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5900" w:rsidRDefault="00141306" w:rsidP="006A7E7B">
      <w:pPr>
        <w:ind w:left="1" w:hanging="3"/>
        <w:jc w:val="center"/>
        <w:rPr>
          <w:rFonts w:ascii="CG Times" w:eastAsia="CG Times" w:hAnsi="CG Times" w:cs="CG Times"/>
          <w:sz w:val="28"/>
          <w:szCs w:val="28"/>
        </w:rPr>
      </w:pPr>
      <w:r>
        <w:rPr>
          <w:rFonts w:ascii="CG Times" w:eastAsia="CG Times" w:hAnsi="CG Times" w:cs="CG Times"/>
          <w:b/>
          <w:sz w:val="28"/>
          <w:szCs w:val="28"/>
        </w:rPr>
        <w:t>THE SOUTH AFRICAN ARCHAEOLOGICAL SOCIETY</w:t>
      </w:r>
    </w:p>
    <w:p w14:paraId="00000002" w14:textId="77777777" w:rsidR="009E5900" w:rsidRDefault="00141306" w:rsidP="006A7E7B">
      <w:pPr>
        <w:ind w:left="0" w:hanging="2"/>
        <w:jc w:val="center"/>
        <w:rPr>
          <w:rFonts w:ascii="CG Times" w:eastAsia="CG Times" w:hAnsi="CG Times" w:cs="CG Times"/>
          <w:sz w:val="24"/>
          <w:szCs w:val="24"/>
        </w:rPr>
      </w:pPr>
      <w:r>
        <w:rPr>
          <w:rFonts w:ascii="CG Times" w:eastAsia="CG Times" w:hAnsi="CG Times" w:cs="CG Times"/>
          <w:b/>
          <w:sz w:val="24"/>
          <w:szCs w:val="24"/>
        </w:rPr>
        <w:t>Applications for Research Grants from the Kent and Ward Fund</w:t>
      </w:r>
    </w:p>
    <w:p w14:paraId="00000003" w14:textId="77777777" w:rsidR="009E5900" w:rsidRDefault="009E5900" w:rsidP="006A7E7B">
      <w:pPr>
        <w:ind w:left="0" w:hanging="2"/>
        <w:jc w:val="both"/>
        <w:rPr>
          <w:rFonts w:ascii="CG Times" w:eastAsia="CG Times" w:hAnsi="CG Times" w:cs="CG Times"/>
          <w:sz w:val="24"/>
          <w:szCs w:val="24"/>
        </w:rPr>
      </w:pPr>
    </w:p>
    <w:p w14:paraId="00000004" w14:textId="77777777" w:rsidR="009E5900" w:rsidRDefault="009E5900" w:rsidP="006A7E7B">
      <w:pPr>
        <w:ind w:left="0" w:hanging="2"/>
        <w:jc w:val="both"/>
        <w:rPr>
          <w:rFonts w:ascii="CG Times" w:eastAsia="CG Times" w:hAnsi="CG Times" w:cs="CG Times"/>
          <w:sz w:val="22"/>
          <w:szCs w:val="22"/>
        </w:rPr>
      </w:pPr>
    </w:p>
    <w:p w14:paraId="283DC8AD" w14:textId="77777777" w:rsidR="00883FBC" w:rsidRDefault="00141306" w:rsidP="006A7E7B">
      <w:pPr>
        <w:ind w:left="0" w:hanging="2"/>
        <w:jc w:val="both"/>
        <w:rPr>
          <w:rFonts w:ascii="CG Times" w:eastAsia="CG Times" w:hAnsi="CG Times" w:cs="CG Times"/>
          <w:sz w:val="22"/>
          <w:szCs w:val="22"/>
        </w:rPr>
      </w:pPr>
      <w:r>
        <w:rPr>
          <w:rFonts w:ascii="CG Times" w:eastAsia="CG Times" w:hAnsi="CG Times" w:cs="CG Times"/>
          <w:sz w:val="22"/>
          <w:szCs w:val="22"/>
        </w:rPr>
        <w:t xml:space="preserve">The Kent and Ward Fund was established </w:t>
      </w:r>
      <w:r w:rsidR="00883FBC">
        <w:rPr>
          <w:rFonts w:ascii="CG Times" w:eastAsia="CG Times" w:hAnsi="CG Times" w:cs="CG Times"/>
          <w:sz w:val="22"/>
          <w:szCs w:val="22"/>
        </w:rPr>
        <w:t xml:space="preserve">through </w:t>
      </w:r>
      <w:r>
        <w:rPr>
          <w:rFonts w:ascii="CG Times" w:eastAsia="CG Times" w:hAnsi="CG Times" w:cs="CG Times"/>
          <w:sz w:val="22"/>
          <w:szCs w:val="22"/>
        </w:rPr>
        <w:t>two generous bequests from long-</w:t>
      </w:r>
      <w:r w:rsidR="00883FBC">
        <w:rPr>
          <w:rFonts w:ascii="CG Times" w:eastAsia="CG Times" w:hAnsi="CG Times" w:cs="CG Times"/>
          <w:sz w:val="22"/>
          <w:szCs w:val="22"/>
        </w:rPr>
        <w:t>standing</w:t>
      </w:r>
      <w:r>
        <w:rPr>
          <w:rFonts w:ascii="CG Times" w:eastAsia="CG Times" w:hAnsi="CG Times" w:cs="CG Times"/>
          <w:sz w:val="22"/>
          <w:szCs w:val="22"/>
        </w:rPr>
        <w:t xml:space="preserve"> members of the South African Archaeological Society. The first, in 1992, was from the late Dr Leslie Kent, a Johannesburg</w:t>
      </w:r>
      <w:r w:rsidR="00883FBC">
        <w:rPr>
          <w:rFonts w:ascii="CG Times" w:eastAsia="CG Times" w:hAnsi="CG Times" w:cs="CG Times"/>
          <w:sz w:val="22"/>
          <w:szCs w:val="22"/>
        </w:rPr>
        <w:t>-based geologist. T</w:t>
      </w:r>
      <w:r>
        <w:rPr>
          <w:rFonts w:ascii="CG Times" w:eastAsia="CG Times" w:hAnsi="CG Times" w:cs="CG Times"/>
          <w:sz w:val="22"/>
          <w:szCs w:val="22"/>
        </w:rPr>
        <w:t>he second, in 2019, was from the late Valerie O’Hagan Ward</w:t>
      </w:r>
      <w:r w:rsidR="00883FBC">
        <w:rPr>
          <w:rFonts w:ascii="CG Times" w:eastAsia="CG Times" w:hAnsi="CG Times" w:cs="CG Times"/>
          <w:sz w:val="22"/>
          <w:szCs w:val="22"/>
        </w:rPr>
        <w:t>,</w:t>
      </w:r>
      <w:r>
        <w:rPr>
          <w:rFonts w:ascii="CG Times" w:eastAsia="CG Times" w:hAnsi="CG Times" w:cs="CG Times"/>
          <w:sz w:val="22"/>
          <w:szCs w:val="22"/>
        </w:rPr>
        <w:t xml:space="preserve"> who</w:t>
      </w:r>
      <w:r w:rsidR="00883FBC">
        <w:rPr>
          <w:rFonts w:ascii="CG Times" w:eastAsia="CG Times" w:hAnsi="CG Times" w:cs="CG Times"/>
          <w:sz w:val="22"/>
          <w:szCs w:val="22"/>
        </w:rPr>
        <w:t xml:space="preserve"> for many years</w:t>
      </w:r>
      <w:r>
        <w:rPr>
          <w:rFonts w:ascii="CG Times" w:eastAsia="CG Times" w:hAnsi="CG Times" w:cs="CG Times"/>
          <w:sz w:val="22"/>
          <w:szCs w:val="22"/>
        </w:rPr>
        <w:t xml:space="preserve"> </w:t>
      </w:r>
      <w:proofErr w:type="spellStart"/>
      <w:r>
        <w:rPr>
          <w:rFonts w:ascii="CG Times" w:eastAsia="CG Times" w:hAnsi="CG Times" w:cs="CG Times"/>
          <w:sz w:val="22"/>
          <w:szCs w:val="22"/>
        </w:rPr>
        <w:t>organised</w:t>
      </w:r>
      <w:proofErr w:type="spellEnd"/>
      <w:r>
        <w:rPr>
          <w:rFonts w:ascii="CG Times" w:eastAsia="CG Times" w:hAnsi="CG Times" w:cs="CG Times"/>
          <w:sz w:val="22"/>
          <w:szCs w:val="22"/>
        </w:rPr>
        <w:t xml:space="preserve"> the Society’s Pietermaritzburg</w:t>
      </w:r>
      <w:r w:rsidR="00883FBC">
        <w:rPr>
          <w:rFonts w:ascii="CG Times" w:eastAsia="CG Times" w:hAnsi="CG Times" w:cs="CG Times"/>
          <w:sz w:val="22"/>
          <w:szCs w:val="22"/>
        </w:rPr>
        <w:t xml:space="preserve"> branch</w:t>
      </w:r>
      <w:r>
        <w:rPr>
          <w:rFonts w:ascii="CG Times" w:eastAsia="CG Times" w:hAnsi="CG Times" w:cs="CG Times"/>
          <w:sz w:val="22"/>
          <w:szCs w:val="22"/>
        </w:rPr>
        <w:t xml:space="preserve">. </w:t>
      </w:r>
    </w:p>
    <w:p w14:paraId="248681BC" w14:textId="77777777" w:rsidR="00883FBC" w:rsidRDefault="00883FBC" w:rsidP="006A7E7B">
      <w:pPr>
        <w:ind w:left="0" w:hanging="2"/>
        <w:jc w:val="both"/>
        <w:rPr>
          <w:rFonts w:ascii="CG Times" w:eastAsia="CG Times" w:hAnsi="CG Times" w:cs="CG Times"/>
          <w:sz w:val="22"/>
          <w:szCs w:val="22"/>
        </w:rPr>
      </w:pPr>
    </w:p>
    <w:p w14:paraId="00000005" w14:textId="2ABD135F" w:rsidR="009E5900" w:rsidRDefault="00141306" w:rsidP="006A7E7B">
      <w:pPr>
        <w:ind w:left="0" w:hanging="2"/>
        <w:jc w:val="both"/>
        <w:rPr>
          <w:rFonts w:ascii="CG Times" w:eastAsia="CG Times" w:hAnsi="CG Times" w:cs="CG Times"/>
          <w:sz w:val="22"/>
          <w:szCs w:val="22"/>
        </w:rPr>
      </w:pPr>
      <w:r>
        <w:rPr>
          <w:rFonts w:ascii="CG Times" w:eastAsia="CG Times" w:hAnsi="CG Times" w:cs="CG Times"/>
          <w:sz w:val="22"/>
          <w:szCs w:val="22"/>
        </w:rPr>
        <w:t>The</w:t>
      </w:r>
      <w:r w:rsidR="00883FBC">
        <w:rPr>
          <w:rFonts w:ascii="CG Times" w:eastAsia="CG Times" w:hAnsi="CG Times" w:cs="CG Times"/>
          <w:sz w:val="22"/>
          <w:szCs w:val="22"/>
        </w:rPr>
        <w:t xml:space="preserve"> bequests have been invested by the </w:t>
      </w:r>
      <w:r>
        <w:rPr>
          <w:rFonts w:ascii="CG Times" w:eastAsia="CG Times" w:hAnsi="CG Times" w:cs="CG Times"/>
          <w:sz w:val="22"/>
          <w:szCs w:val="22"/>
        </w:rPr>
        <w:t>Society</w:t>
      </w:r>
      <w:r w:rsidR="00702891">
        <w:rPr>
          <w:rFonts w:ascii="CG Times" w:eastAsia="CG Times" w:hAnsi="CG Times" w:cs="CG Times"/>
          <w:sz w:val="22"/>
          <w:szCs w:val="22"/>
        </w:rPr>
        <w:t>,</w:t>
      </w:r>
      <w:r>
        <w:rPr>
          <w:rFonts w:ascii="CG Times" w:eastAsia="CG Times" w:hAnsi="CG Times" w:cs="CG Times"/>
          <w:sz w:val="22"/>
          <w:szCs w:val="22"/>
        </w:rPr>
        <w:t xml:space="preserve"> and the interest </w:t>
      </w:r>
      <w:r w:rsidR="00883FBC">
        <w:rPr>
          <w:rFonts w:ascii="CG Times" w:eastAsia="CG Times" w:hAnsi="CG Times" w:cs="CG Times"/>
          <w:sz w:val="22"/>
          <w:szCs w:val="22"/>
        </w:rPr>
        <w:t xml:space="preserve">generated from the fund is distributed periodically, at the </w:t>
      </w:r>
      <w:r>
        <w:rPr>
          <w:rFonts w:ascii="CG Times" w:eastAsia="CG Times" w:hAnsi="CG Times" w:cs="CG Times"/>
          <w:sz w:val="22"/>
          <w:szCs w:val="22"/>
        </w:rPr>
        <w:t>discretion of the Council</w:t>
      </w:r>
      <w:r w:rsidR="00883FBC">
        <w:rPr>
          <w:rFonts w:ascii="CG Times" w:eastAsia="CG Times" w:hAnsi="CG Times" w:cs="CG Times"/>
          <w:sz w:val="22"/>
          <w:szCs w:val="22"/>
        </w:rPr>
        <w:t>, to support:</w:t>
      </w:r>
    </w:p>
    <w:p w14:paraId="00000006" w14:textId="77777777" w:rsidR="009E5900" w:rsidRDefault="009E5900" w:rsidP="006A7E7B">
      <w:pPr>
        <w:ind w:left="0" w:hanging="2"/>
        <w:jc w:val="both"/>
        <w:rPr>
          <w:rFonts w:ascii="CG Times" w:eastAsia="CG Times" w:hAnsi="CG Times" w:cs="CG Times"/>
          <w:sz w:val="22"/>
          <w:szCs w:val="22"/>
        </w:rPr>
      </w:pPr>
    </w:p>
    <w:p w14:paraId="0EA6B719" w14:textId="265C2C37" w:rsidR="00B82040" w:rsidRDefault="00141306" w:rsidP="006A7E7B">
      <w:pPr>
        <w:ind w:left="0" w:hanging="2"/>
        <w:jc w:val="both"/>
        <w:rPr>
          <w:rFonts w:ascii="CG Times" w:eastAsia="CG Times" w:hAnsi="CG Times" w:cs="CG Times"/>
          <w:sz w:val="22"/>
          <w:szCs w:val="22"/>
        </w:rPr>
      </w:pPr>
      <w:r>
        <w:rPr>
          <w:rFonts w:ascii="CG Times" w:eastAsia="CG Times" w:hAnsi="CG Times" w:cs="CG Times"/>
          <w:sz w:val="22"/>
          <w:szCs w:val="22"/>
        </w:rPr>
        <w:t>i</w:t>
      </w:r>
      <w:r>
        <w:rPr>
          <w:rFonts w:ascii="CG Times" w:eastAsia="CG Times" w:hAnsi="CG Times" w:cs="CG Times"/>
          <w:sz w:val="22"/>
          <w:szCs w:val="22"/>
        </w:rPr>
        <w:tab/>
      </w:r>
      <w:r w:rsidR="00B82040">
        <w:rPr>
          <w:rFonts w:ascii="CG Times" w:eastAsia="CG Times" w:hAnsi="CG Times" w:cs="CG Times"/>
          <w:sz w:val="22"/>
          <w:szCs w:val="22"/>
        </w:rPr>
        <w:t xml:space="preserve">raising the public profile of archaeology in </w:t>
      </w:r>
      <w:proofErr w:type="gramStart"/>
      <w:r w:rsidR="00B82040">
        <w:rPr>
          <w:rFonts w:ascii="CG Times" w:eastAsia="CG Times" w:hAnsi="CG Times" w:cs="CG Times"/>
          <w:sz w:val="22"/>
          <w:szCs w:val="22"/>
        </w:rPr>
        <w:t>South Africa;</w:t>
      </w:r>
      <w:proofErr w:type="gramEnd"/>
    </w:p>
    <w:p w14:paraId="00000007" w14:textId="4E44A8EE" w:rsidR="009E5900" w:rsidRDefault="00B82040" w:rsidP="006A7E7B">
      <w:pPr>
        <w:ind w:left="0" w:hanging="2"/>
        <w:jc w:val="both"/>
        <w:rPr>
          <w:rFonts w:ascii="CG Times" w:eastAsia="CG Times" w:hAnsi="CG Times" w:cs="CG Times"/>
          <w:sz w:val="22"/>
          <w:szCs w:val="22"/>
        </w:rPr>
      </w:pPr>
      <w:r>
        <w:rPr>
          <w:rFonts w:ascii="CG Times" w:eastAsia="CG Times" w:hAnsi="CG Times" w:cs="CG Times"/>
          <w:sz w:val="22"/>
          <w:szCs w:val="22"/>
        </w:rPr>
        <w:t>ii.</w:t>
      </w:r>
      <w:r>
        <w:rPr>
          <w:rFonts w:ascii="CG Times" w:eastAsia="CG Times" w:hAnsi="CG Times" w:cs="CG Times"/>
          <w:sz w:val="22"/>
          <w:szCs w:val="22"/>
        </w:rPr>
        <w:tab/>
      </w:r>
      <w:r w:rsidR="00141306">
        <w:rPr>
          <w:rFonts w:ascii="CG Times" w:eastAsia="CG Times" w:hAnsi="CG Times" w:cs="CG Times"/>
          <w:sz w:val="22"/>
          <w:szCs w:val="22"/>
        </w:rPr>
        <w:t xml:space="preserve">financing </w:t>
      </w:r>
      <w:proofErr w:type="gramStart"/>
      <w:r w:rsidR="00141306">
        <w:rPr>
          <w:rFonts w:ascii="CG Times" w:eastAsia="CG Times" w:hAnsi="CG Times" w:cs="CG Times"/>
          <w:sz w:val="22"/>
          <w:szCs w:val="22"/>
        </w:rPr>
        <w:t>fieldwork;</w:t>
      </w:r>
      <w:proofErr w:type="gramEnd"/>
    </w:p>
    <w:p w14:paraId="00000008" w14:textId="38EB28D1" w:rsidR="009E5900" w:rsidRDefault="00141306" w:rsidP="006A7E7B">
      <w:pPr>
        <w:ind w:left="0" w:hanging="2"/>
        <w:jc w:val="both"/>
        <w:rPr>
          <w:rFonts w:ascii="CG Times" w:eastAsia="CG Times" w:hAnsi="CG Times" w:cs="CG Times"/>
          <w:sz w:val="22"/>
          <w:szCs w:val="22"/>
        </w:rPr>
      </w:pPr>
      <w:r>
        <w:rPr>
          <w:rFonts w:ascii="CG Times" w:eastAsia="CG Times" w:hAnsi="CG Times" w:cs="CG Times"/>
          <w:sz w:val="22"/>
          <w:szCs w:val="22"/>
        </w:rPr>
        <w:t>ii</w:t>
      </w:r>
      <w:r w:rsidR="00B82040">
        <w:rPr>
          <w:rFonts w:ascii="CG Times" w:eastAsia="CG Times" w:hAnsi="CG Times" w:cs="CG Times"/>
          <w:sz w:val="22"/>
          <w:szCs w:val="22"/>
        </w:rPr>
        <w:t>i</w:t>
      </w:r>
      <w:r>
        <w:rPr>
          <w:rFonts w:ascii="CG Times" w:eastAsia="CG Times" w:hAnsi="CG Times" w:cs="CG Times"/>
          <w:sz w:val="22"/>
          <w:szCs w:val="22"/>
        </w:rPr>
        <w:tab/>
        <w:t xml:space="preserve">research </w:t>
      </w:r>
      <w:proofErr w:type="gramStart"/>
      <w:r>
        <w:rPr>
          <w:rFonts w:ascii="CG Times" w:eastAsia="CG Times" w:hAnsi="CG Times" w:cs="CG Times"/>
          <w:sz w:val="22"/>
          <w:szCs w:val="22"/>
        </w:rPr>
        <w:t>projects;</w:t>
      </w:r>
      <w:proofErr w:type="gramEnd"/>
    </w:p>
    <w:p w14:paraId="00000009" w14:textId="786550EF" w:rsidR="009E5900" w:rsidRDefault="00141306" w:rsidP="006A7E7B">
      <w:pPr>
        <w:ind w:left="0" w:hanging="2"/>
        <w:jc w:val="both"/>
        <w:rPr>
          <w:rFonts w:ascii="CG Times" w:eastAsia="CG Times" w:hAnsi="CG Times" w:cs="CG Times"/>
          <w:sz w:val="22"/>
          <w:szCs w:val="22"/>
        </w:rPr>
      </w:pPr>
      <w:proofErr w:type="spellStart"/>
      <w:r>
        <w:rPr>
          <w:rFonts w:ascii="CG Times" w:eastAsia="CG Times" w:hAnsi="CG Times" w:cs="CG Times"/>
          <w:sz w:val="22"/>
          <w:szCs w:val="22"/>
        </w:rPr>
        <w:t>i</w:t>
      </w:r>
      <w:r w:rsidR="00B82040">
        <w:rPr>
          <w:rFonts w:ascii="CG Times" w:eastAsia="CG Times" w:hAnsi="CG Times" w:cs="CG Times"/>
          <w:sz w:val="22"/>
          <w:szCs w:val="22"/>
        </w:rPr>
        <w:t>v</w:t>
      </w:r>
      <w:proofErr w:type="spellEnd"/>
      <w:r>
        <w:rPr>
          <w:rFonts w:ascii="CG Times" w:eastAsia="CG Times" w:hAnsi="CG Times" w:cs="CG Times"/>
          <w:sz w:val="22"/>
          <w:szCs w:val="22"/>
        </w:rPr>
        <w:tab/>
      </w:r>
      <w:r w:rsidR="00883FBC">
        <w:rPr>
          <w:rFonts w:ascii="CG Times" w:eastAsia="CG Times" w:hAnsi="CG Times" w:cs="CG Times"/>
          <w:sz w:val="22"/>
          <w:szCs w:val="22"/>
        </w:rPr>
        <w:t xml:space="preserve">the </w:t>
      </w:r>
      <w:r>
        <w:rPr>
          <w:rFonts w:ascii="CG Times" w:eastAsia="CG Times" w:hAnsi="CG Times" w:cs="CG Times"/>
          <w:sz w:val="22"/>
          <w:szCs w:val="22"/>
        </w:rPr>
        <w:t>analysis of archaeological material; and</w:t>
      </w:r>
    </w:p>
    <w:p w14:paraId="0000000A" w14:textId="2ABB6206" w:rsidR="009E5900" w:rsidRDefault="00141306" w:rsidP="006A7E7B">
      <w:pPr>
        <w:ind w:left="0" w:hanging="2"/>
        <w:jc w:val="both"/>
        <w:rPr>
          <w:rFonts w:ascii="CG Times" w:eastAsia="CG Times" w:hAnsi="CG Times" w:cs="CG Times"/>
          <w:sz w:val="22"/>
          <w:szCs w:val="22"/>
        </w:rPr>
      </w:pPr>
      <w:r>
        <w:rPr>
          <w:rFonts w:ascii="CG Times" w:eastAsia="CG Times" w:hAnsi="CG Times" w:cs="CG Times"/>
          <w:sz w:val="22"/>
          <w:szCs w:val="22"/>
        </w:rPr>
        <w:t>v</w:t>
      </w:r>
      <w:r>
        <w:rPr>
          <w:rFonts w:ascii="CG Times" w:eastAsia="CG Times" w:hAnsi="CG Times" w:cs="CG Times"/>
          <w:sz w:val="22"/>
          <w:szCs w:val="22"/>
        </w:rPr>
        <w:tab/>
        <w:t>publishing</w:t>
      </w:r>
      <w:r w:rsidR="00883FBC">
        <w:rPr>
          <w:rFonts w:ascii="CG Times" w:eastAsia="CG Times" w:hAnsi="CG Times" w:cs="CG Times"/>
          <w:sz w:val="22"/>
          <w:szCs w:val="22"/>
        </w:rPr>
        <w:t>,</w:t>
      </w:r>
      <w:r>
        <w:rPr>
          <w:rFonts w:ascii="CG Times" w:eastAsia="CG Times" w:hAnsi="CG Times" w:cs="CG Times"/>
          <w:sz w:val="22"/>
          <w:szCs w:val="22"/>
        </w:rPr>
        <w:t xml:space="preserve"> or supporting the publication</w:t>
      </w:r>
      <w:r w:rsidR="00883FBC">
        <w:rPr>
          <w:rFonts w:ascii="CG Times" w:eastAsia="CG Times" w:hAnsi="CG Times" w:cs="CG Times"/>
          <w:sz w:val="22"/>
          <w:szCs w:val="22"/>
        </w:rPr>
        <w:t>,</w:t>
      </w:r>
      <w:r>
        <w:rPr>
          <w:rFonts w:ascii="CG Times" w:eastAsia="CG Times" w:hAnsi="CG Times" w:cs="CG Times"/>
          <w:sz w:val="22"/>
          <w:szCs w:val="22"/>
        </w:rPr>
        <w:t xml:space="preserve"> of</w:t>
      </w:r>
      <w:r w:rsidR="00883FBC">
        <w:rPr>
          <w:rFonts w:ascii="CG Times" w:eastAsia="CG Times" w:hAnsi="CG Times" w:cs="CG Times"/>
          <w:sz w:val="22"/>
          <w:szCs w:val="22"/>
        </w:rPr>
        <w:t xml:space="preserve"> research results</w:t>
      </w:r>
      <w:r>
        <w:rPr>
          <w:rFonts w:ascii="CG Times" w:eastAsia="CG Times" w:hAnsi="CG Times" w:cs="CG Times"/>
          <w:sz w:val="22"/>
          <w:szCs w:val="22"/>
        </w:rPr>
        <w:t xml:space="preserve">. </w:t>
      </w:r>
    </w:p>
    <w:p w14:paraId="0000000B" w14:textId="77777777" w:rsidR="009E5900" w:rsidRDefault="009E5900" w:rsidP="006A7E7B">
      <w:pPr>
        <w:ind w:left="0" w:hanging="2"/>
        <w:jc w:val="both"/>
        <w:rPr>
          <w:rFonts w:ascii="CG Times" w:eastAsia="CG Times" w:hAnsi="CG Times" w:cs="CG Times"/>
          <w:sz w:val="22"/>
          <w:szCs w:val="22"/>
        </w:rPr>
      </w:pPr>
    </w:p>
    <w:p w14:paraId="0000000C" w14:textId="2381525E" w:rsidR="009E5900" w:rsidRDefault="00141306" w:rsidP="006A7E7B">
      <w:pPr>
        <w:ind w:left="0" w:hanging="2"/>
        <w:jc w:val="both"/>
        <w:rPr>
          <w:rFonts w:ascii="CG Times" w:eastAsia="CG Times" w:hAnsi="CG Times" w:cs="CG Times"/>
          <w:sz w:val="22"/>
          <w:szCs w:val="22"/>
        </w:rPr>
      </w:pPr>
      <w:r>
        <w:rPr>
          <w:rFonts w:ascii="CG Times" w:eastAsia="CG Times" w:hAnsi="CG Times" w:cs="CG Times"/>
          <w:b/>
          <w:sz w:val="22"/>
          <w:szCs w:val="22"/>
        </w:rPr>
        <w:t xml:space="preserve">The Society invites applications </w:t>
      </w:r>
      <w:r w:rsidR="00883FBC">
        <w:rPr>
          <w:rFonts w:ascii="CG Times" w:eastAsia="CG Times" w:hAnsi="CG Times" w:cs="CG Times"/>
          <w:b/>
          <w:sz w:val="22"/>
          <w:szCs w:val="22"/>
        </w:rPr>
        <w:t xml:space="preserve">annually </w:t>
      </w:r>
      <w:r>
        <w:rPr>
          <w:rFonts w:ascii="CG Times" w:eastAsia="CG Times" w:hAnsi="CG Times" w:cs="CG Times"/>
          <w:b/>
          <w:sz w:val="22"/>
          <w:szCs w:val="22"/>
        </w:rPr>
        <w:t>for awards in all categories</w:t>
      </w:r>
      <w:r>
        <w:rPr>
          <w:rFonts w:ascii="CG Times" w:eastAsia="CG Times" w:hAnsi="CG Times" w:cs="CG Times"/>
          <w:sz w:val="22"/>
          <w:szCs w:val="22"/>
        </w:rPr>
        <w:t xml:space="preserve">. </w:t>
      </w:r>
      <w:r w:rsidR="00883FBC">
        <w:rPr>
          <w:rFonts w:ascii="CG Times" w:eastAsia="CG Times" w:hAnsi="CG Times" w:cs="CG Times"/>
          <w:sz w:val="22"/>
          <w:szCs w:val="22"/>
        </w:rPr>
        <w:t xml:space="preserve">Applicants are requested to read the following </w:t>
      </w:r>
      <w:r>
        <w:rPr>
          <w:rFonts w:ascii="CG Times" w:eastAsia="CG Times" w:hAnsi="CG Times" w:cs="CG Times"/>
          <w:sz w:val="22"/>
          <w:szCs w:val="22"/>
        </w:rPr>
        <w:t xml:space="preserve">guidelines and instructions carefully before completing the application form. The maximum amount available from the fund per year is </w:t>
      </w:r>
      <w:r w:rsidRPr="00214134">
        <w:rPr>
          <w:rFonts w:ascii="CG Times" w:eastAsia="CG Times" w:hAnsi="CG Times" w:cs="CG Times"/>
          <w:sz w:val="22"/>
          <w:szCs w:val="22"/>
        </w:rPr>
        <w:t>R</w:t>
      </w:r>
      <w:r w:rsidR="00214134" w:rsidRPr="00214134">
        <w:rPr>
          <w:rFonts w:ascii="CG Times" w:eastAsia="CG Times" w:hAnsi="CG Times" w:cs="CG Times"/>
          <w:sz w:val="22"/>
          <w:szCs w:val="22"/>
        </w:rPr>
        <w:t>30</w:t>
      </w:r>
      <w:r w:rsidRPr="00214134">
        <w:rPr>
          <w:rFonts w:ascii="CG Times" w:eastAsia="CG Times" w:hAnsi="CG Times" w:cs="CG Times"/>
          <w:sz w:val="22"/>
          <w:szCs w:val="22"/>
        </w:rPr>
        <w:t>,000.</w:t>
      </w:r>
    </w:p>
    <w:p w14:paraId="0000000D" w14:textId="77777777" w:rsidR="009E5900" w:rsidRDefault="009E5900" w:rsidP="006A7E7B">
      <w:pPr>
        <w:ind w:left="0" w:hanging="2"/>
        <w:jc w:val="both"/>
        <w:rPr>
          <w:rFonts w:ascii="CG Times" w:eastAsia="CG Times" w:hAnsi="CG Times" w:cs="CG Times"/>
          <w:sz w:val="22"/>
          <w:szCs w:val="22"/>
        </w:rPr>
      </w:pPr>
    </w:p>
    <w:p w14:paraId="0000000E" w14:textId="77777777" w:rsidR="009E5900" w:rsidRDefault="00141306" w:rsidP="006A7E7B">
      <w:pPr>
        <w:ind w:left="0" w:hanging="2"/>
        <w:jc w:val="both"/>
        <w:rPr>
          <w:rFonts w:ascii="CG Times" w:eastAsia="CG Times" w:hAnsi="CG Times" w:cs="CG Times"/>
          <w:sz w:val="22"/>
          <w:szCs w:val="22"/>
        </w:rPr>
      </w:pPr>
      <w:r>
        <w:rPr>
          <w:rFonts w:ascii="CG Times" w:eastAsia="CG Times" w:hAnsi="CG Times" w:cs="CG Times"/>
          <w:b/>
          <w:sz w:val="22"/>
          <w:szCs w:val="22"/>
        </w:rPr>
        <w:t>GUIDELINES</w:t>
      </w:r>
    </w:p>
    <w:p w14:paraId="0000000F" w14:textId="77777777" w:rsidR="009E5900" w:rsidRDefault="009E5900" w:rsidP="006A7E7B">
      <w:pPr>
        <w:ind w:left="0" w:hanging="2"/>
        <w:jc w:val="both"/>
        <w:rPr>
          <w:rFonts w:ascii="CG Times" w:eastAsia="CG Times" w:hAnsi="CG Times" w:cs="CG Times"/>
          <w:sz w:val="22"/>
          <w:szCs w:val="22"/>
        </w:rPr>
      </w:pPr>
    </w:p>
    <w:p w14:paraId="00000010" w14:textId="1A1D9D6F"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The work must be conducted in southern Africa.</w:t>
      </w:r>
    </w:p>
    <w:p w14:paraId="00000011" w14:textId="4A3A9FAB"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 xml:space="preserve">Preference will be given to researchers domiciled in southern Africa. </w:t>
      </w:r>
    </w:p>
    <w:p w14:paraId="00000012" w14:textId="2C289EC8"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Preference will be given to researchers who are starting a career in archaeology.</w:t>
      </w:r>
    </w:p>
    <w:p w14:paraId="00000013" w14:textId="48487380"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 xml:space="preserve">Projects may include </w:t>
      </w:r>
      <w:r w:rsidR="00883FBC" w:rsidRPr="0004699F">
        <w:rPr>
          <w:rFonts w:ascii="CG Times" w:eastAsia="CG Times" w:hAnsi="CG Times" w:cs="CG Times"/>
          <w:sz w:val="22"/>
          <w:szCs w:val="22"/>
        </w:rPr>
        <w:t xml:space="preserve">any </w:t>
      </w:r>
      <w:r w:rsidRPr="0004699F">
        <w:rPr>
          <w:rFonts w:ascii="CG Times" w:eastAsia="CG Times" w:hAnsi="CG Times" w:cs="CG Times"/>
          <w:sz w:val="22"/>
          <w:szCs w:val="22"/>
        </w:rPr>
        <w:t xml:space="preserve">archaeological work </w:t>
      </w:r>
      <w:r w:rsidR="00883FBC" w:rsidRPr="0004699F">
        <w:rPr>
          <w:rFonts w:ascii="CG Times" w:eastAsia="CG Times" w:hAnsi="CG Times" w:cs="CG Times"/>
          <w:sz w:val="22"/>
          <w:szCs w:val="22"/>
        </w:rPr>
        <w:t>t</w:t>
      </w:r>
      <w:r w:rsidRPr="0004699F">
        <w:rPr>
          <w:rFonts w:ascii="CG Times" w:eastAsia="CG Times" w:hAnsi="CG Times" w:cs="CG Times"/>
          <w:sz w:val="22"/>
          <w:szCs w:val="22"/>
        </w:rPr>
        <w:t>hat enhances knowledge of the lifestyle of humankind in southern Africa</w:t>
      </w:r>
      <w:r w:rsidR="00883FBC" w:rsidRPr="0004699F">
        <w:rPr>
          <w:rFonts w:ascii="CG Times" w:eastAsia="CG Times" w:hAnsi="CG Times" w:cs="CG Times"/>
          <w:sz w:val="22"/>
          <w:szCs w:val="22"/>
        </w:rPr>
        <w:t xml:space="preserve">. This may include </w:t>
      </w:r>
      <w:r w:rsidRPr="0004699F">
        <w:rPr>
          <w:rFonts w:ascii="CG Times" w:eastAsia="CG Times" w:hAnsi="CG Times" w:cs="CG Times"/>
          <w:sz w:val="22"/>
          <w:szCs w:val="22"/>
        </w:rPr>
        <w:t>excavation, rock art recording, site recording, artefact or faunal analysis, identification of plant or animal remains, dating, surveys, physical anthropology, analysis of archaeological collections in museums, experimental archaeology, archival or bibliographic work.</w:t>
      </w:r>
    </w:p>
    <w:p w14:paraId="00000014" w14:textId="33DF015D"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 xml:space="preserve">Proposals may also include publication of research </w:t>
      </w:r>
      <w:r w:rsidR="00D06126" w:rsidRPr="0004699F">
        <w:rPr>
          <w:rFonts w:ascii="CG Times" w:eastAsia="CG Times" w:hAnsi="CG Times" w:cs="CG Times"/>
          <w:sz w:val="22"/>
          <w:szCs w:val="22"/>
        </w:rPr>
        <w:t xml:space="preserve">results </w:t>
      </w:r>
      <w:r w:rsidRPr="0004699F">
        <w:rPr>
          <w:rFonts w:ascii="CG Times" w:eastAsia="CG Times" w:hAnsi="CG Times" w:cs="CG Times"/>
          <w:sz w:val="22"/>
          <w:szCs w:val="22"/>
        </w:rPr>
        <w:t xml:space="preserve">that </w:t>
      </w:r>
      <w:r w:rsidR="00D06126" w:rsidRPr="0004699F">
        <w:rPr>
          <w:rFonts w:ascii="CG Times" w:eastAsia="CG Times" w:hAnsi="CG Times" w:cs="CG Times"/>
          <w:sz w:val="22"/>
          <w:szCs w:val="22"/>
        </w:rPr>
        <w:t>promote</w:t>
      </w:r>
      <w:r w:rsidRPr="0004699F">
        <w:rPr>
          <w:rFonts w:ascii="CG Times" w:eastAsia="CG Times" w:hAnsi="CG Times" w:cs="CG Times"/>
          <w:sz w:val="22"/>
          <w:szCs w:val="22"/>
        </w:rPr>
        <w:t xml:space="preserve"> archaeology for public education and community awareness.</w:t>
      </w:r>
    </w:p>
    <w:p w14:paraId="00000015" w14:textId="55FE08A4" w:rsidR="009E5900" w:rsidRDefault="00141306" w:rsidP="00214134">
      <w:pPr>
        <w:pStyle w:val="BodyTextIndent"/>
        <w:numPr>
          <w:ilvl w:val="0"/>
          <w:numId w:val="3"/>
        </w:numPr>
        <w:ind w:leftChars="0" w:firstLineChars="0"/>
        <w:jc w:val="left"/>
      </w:pPr>
      <w:r w:rsidRPr="00882BBE">
        <w:t xml:space="preserve">The fund </w:t>
      </w:r>
      <w:r w:rsidR="00D06126">
        <w:t xml:space="preserve">does </w:t>
      </w:r>
      <w:r w:rsidRPr="00882BBE">
        <w:t xml:space="preserve">not support </w:t>
      </w:r>
      <w:r w:rsidR="00B82040">
        <w:t xml:space="preserve">university registration fees, </w:t>
      </w:r>
      <w:r w:rsidRPr="00882BBE">
        <w:t>per diem payments to applicant</w:t>
      </w:r>
      <w:r w:rsidR="00D06126">
        <w:t>s</w:t>
      </w:r>
      <w:r w:rsidRPr="00882BBE">
        <w:t>, or living expenses</w:t>
      </w:r>
      <w:r w:rsidR="00D06126">
        <w:t xml:space="preserve"> incurred</w:t>
      </w:r>
      <w:r w:rsidRPr="00882BBE">
        <w:t xml:space="preserve"> during the writing of reports or publications.</w:t>
      </w:r>
    </w:p>
    <w:p w14:paraId="00000016" w14:textId="250EF13E" w:rsidR="009E5900" w:rsidRPr="0004699F" w:rsidRDefault="00141306" w:rsidP="00214134">
      <w:pPr>
        <w:pStyle w:val="ListParagraph"/>
        <w:numPr>
          <w:ilvl w:val="0"/>
          <w:numId w:val="3"/>
        </w:numPr>
        <w:ind w:leftChars="0" w:firstLineChars="0"/>
        <w:rPr>
          <w:rFonts w:ascii="CG Times" w:eastAsia="CG Times" w:hAnsi="CG Times" w:cs="CG Times"/>
          <w:sz w:val="22"/>
          <w:szCs w:val="22"/>
        </w:rPr>
      </w:pPr>
      <w:r w:rsidRPr="0004699F">
        <w:rPr>
          <w:rFonts w:ascii="CG Times" w:eastAsia="CG Times" w:hAnsi="CG Times" w:cs="CG Times"/>
          <w:sz w:val="22"/>
          <w:szCs w:val="22"/>
        </w:rPr>
        <w:t xml:space="preserve">The fund will not support fieldwork costs </w:t>
      </w:r>
      <w:r w:rsidR="00D06126" w:rsidRPr="0004699F">
        <w:rPr>
          <w:rFonts w:ascii="CG Times" w:eastAsia="CG Times" w:hAnsi="CG Times" w:cs="CG Times"/>
          <w:sz w:val="22"/>
          <w:szCs w:val="22"/>
        </w:rPr>
        <w:t xml:space="preserve">associated with </w:t>
      </w:r>
      <w:r w:rsidRPr="0004699F">
        <w:rPr>
          <w:rFonts w:ascii="CG Times" w:eastAsia="CG Times" w:hAnsi="CG Times" w:cs="CG Times"/>
          <w:sz w:val="22"/>
          <w:szCs w:val="22"/>
        </w:rPr>
        <w:t xml:space="preserve">archaeological </w:t>
      </w:r>
      <w:r w:rsidR="00A11D5C">
        <w:rPr>
          <w:rFonts w:ascii="CG Times" w:eastAsia="CG Times" w:hAnsi="CG Times" w:cs="CG Times"/>
          <w:sz w:val="22"/>
          <w:szCs w:val="22"/>
        </w:rPr>
        <w:t xml:space="preserve">contracts </w:t>
      </w:r>
      <w:r w:rsidRPr="0004699F">
        <w:rPr>
          <w:rFonts w:ascii="CG Times" w:eastAsia="CG Times" w:hAnsi="CG Times" w:cs="CG Times"/>
          <w:sz w:val="22"/>
          <w:szCs w:val="22"/>
        </w:rPr>
        <w:t>or other heritage impact assessments.</w:t>
      </w:r>
    </w:p>
    <w:p w14:paraId="00000017" w14:textId="36DD6B0A" w:rsidR="009E5900" w:rsidRPr="00214134" w:rsidRDefault="00141306" w:rsidP="00214134">
      <w:pPr>
        <w:pStyle w:val="ListParagraph"/>
        <w:numPr>
          <w:ilvl w:val="0"/>
          <w:numId w:val="3"/>
        </w:numPr>
        <w:ind w:leftChars="0" w:firstLineChars="0"/>
        <w:rPr>
          <w:rFonts w:ascii="CG Times" w:eastAsia="CG Times" w:hAnsi="CG Times" w:cs="CG Times"/>
          <w:sz w:val="22"/>
          <w:szCs w:val="22"/>
        </w:rPr>
      </w:pPr>
      <w:r w:rsidRPr="00214134">
        <w:rPr>
          <w:rFonts w:ascii="CG Times" w:eastAsia="CG Times" w:hAnsi="CG Times" w:cs="CG Times"/>
          <w:sz w:val="22"/>
          <w:szCs w:val="22"/>
        </w:rPr>
        <w:t>The fund will not contribute to the purchase of expensive equipment such as cameras, microscopes or laptops for</w:t>
      </w:r>
      <w:r w:rsidR="00D06126" w:rsidRPr="00214134">
        <w:rPr>
          <w:rFonts w:ascii="CG Times" w:eastAsia="CG Times" w:hAnsi="CG Times" w:cs="CG Times"/>
          <w:sz w:val="22"/>
          <w:szCs w:val="22"/>
        </w:rPr>
        <w:t xml:space="preserve"> analytical purposes</w:t>
      </w:r>
      <w:r w:rsidRPr="00214134">
        <w:rPr>
          <w:rFonts w:ascii="CG Times" w:eastAsia="CG Times" w:hAnsi="CG Times" w:cs="CG Times"/>
          <w:sz w:val="22"/>
          <w:szCs w:val="22"/>
        </w:rPr>
        <w:t>.</w:t>
      </w:r>
      <w:r w:rsidR="00D971E2" w:rsidRPr="00214134">
        <w:rPr>
          <w:rFonts w:ascii="CG Times" w:eastAsia="CG Times" w:hAnsi="CG Times" w:cs="CG Times"/>
          <w:sz w:val="22"/>
          <w:szCs w:val="22"/>
        </w:rPr>
        <w:t xml:space="preserve"> </w:t>
      </w:r>
    </w:p>
    <w:p w14:paraId="6DFF8D20" w14:textId="77777777" w:rsidR="00991021" w:rsidRPr="00730214" w:rsidRDefault="00991021" w:rsidP="00991021">
      <w:pPr>
        <w:pStyle w:val="ListParagraph"/>
        <w:numPr>
          <w:ilvl w:val="0"/>
          <w:numId w:val="3"/>
        </w:numPr>
        <w:ind w:leftChars="0" w:firstLineChars="0"/>
        <w:rPr>
          <w:rFonts w:ascii="CG Times" w:eastAsia="CG Times" w:hAnsi="CG Times" w:cs="CG Times"/>
          <w:sz w:val="22"/>
          <w:szCs w:val="22"/>
        </w:rPr>
      </w:pPr>
      <w:r w:rsidRPr="00730214">
        <w:rPr>
          <w:rFonts w:ascii="CG Times" w:eastAsia="CG Times" w:hAnsi="CG Times" w:cs="CG Times"/>
          <w:sz w:val="22"/>
          <w:szCs w:val="22"/>
        </w:rPr>
        <w:t xml:space="preserve">Successful applicants must provide a digital copy of a full report on the work completed to the Council of the Archaeological Society. Council also strongly encourages the publication of research in the </w:t>
      </w:r>
      <w:r w:rsidRPr="00730214">
        <w:rPr>
          <w:rFonts w:ascii="CG Times" w:eastAsia="CG Times" w:hAnsi="CG Times" w:cs="CG Times"/>
          <w:i/>
          <w:sz w:val="22"/>
          <w:szCs w:val="22"/>
        </w:rPr>
        <w:t>South African Archaeological Bulletin</w:t>
      </w:r>
      <w:r w:rsidRPr="00730214">
        <w:rPr>
          <w:rFonts w:ascii="CG Times" w:eastAsia="CG Times" w:hAnsi="CG Times" w:cs="CG Times"/>
          <w:sz w:val="22"/>
          <w:szCs w:val="22"/>
        </w:rPr>
        <w:t xml:space="preserve"> or </w:t>
      </w:r>
      <w:r w:rsidRPr="00730214">
        <w:rPr>
          <w:rFonts w:ascii="CG Times" w:eastAsia="CG Times" w:hAnsi="CG Times" w:cs="CG Times"/>
          <w:i/>
          <w:sz w:val="22"/>
          <w:szCs w:val="22"/>
        </w:rPr>
        <w:t>The Digging Stick</w:t>
      </w:r>
      <w:r w:rsidRPr="00730214">
        <w:rPr>
          <w:rFonts w:ascii="CG Times" w:eastAsia="CG Times" w:hAnsi="CG Times" w:cs="CG Times"/>
          <w:sz w:val="22"/>
          <w:szCs w:val="22"/>
        </w:rPr>
        <w:t xml:space="preserve">. </w:t>
      </w:r>
    </w:p>
    <w:p w14:paraId="7FD5FF47" w14:textId="77777777" w:rsidR="00991021" w:rsidRDefault="00991021" w:rsidP="00991021">
      <w:pPr>
        <w:ind w:left="0" w:hanging="2"/>
        <w:rPr>
          <w:rFonts w:ascii="CG Times" w:eastAsia="CG Times" w:hAnsi="CG Times" w:cs="CG Times"/>
          <w:sz w:val="22"/>
          <w:szCs w:val="22"/>
        </w:rPr>
      </w:pPr>
      <w:r>
        <w:rPr>
          <w:rFonts w:ascii="CG Times" w:eastAsia="CG Times" w:hAnsi="CG Times" w:cs="CG Times"/>
          <w:sz w:val="22"/>
          <w:szCs w:val="22"/>
        </w:rPr>
        <w:t xml:space="preserve">Application forms are available from the Society’s website, </w:t>
      </w:r>
      <w:hyperlink r:id="rId6">
        <w:r>
          <w:rPr>
            <w:rFonts w:ascii="CG Times" w:eastAsia="CG Times" w:hAnsi="CG Times" w:cs="CG Times"/>
            <w:color w:val="1155CC"/>
            <w:sz w:val="22"/>
            <w:szCs w:val="22"/>
            <w:u w:val="single"/>
          </w:rPr>
          <w:t>https://www.archaeology.org.za/grants_and_awards/kent_ward_bequest</w:t>
        </w:r>
      </w:hyperlink>
      <w:r>
        <w:rPr>
          <w:rFonts w:ascii="CG Times" w:eastAsia="CG Times" w:hAnsi="CG Times" w:cs="CG Times"/>
          <w:sz w:val="22"/>
          <w:szCs w:val="22"/>
        </w:rPr>
        <w:t xml:space="preserve"> or via email requests to </w:t>
      </w:r>
      <w:hyperlink r:id="rId7">
        <w:r>
          <w:rPr>
            <w:rFonts w:ascii="CG Times" w:eastAsia="CG Times" w:hAnsi="CG Times" w:cs="CG Times"/>
            <w:color w:val="1155CC"/>
            <w:sz w:val="22"/>
            <w:szCs w:val="22"/>
            <w:u w:val="single"/>
          </w:rPr>
          <w:t>secretary@archaeology.org.za</w:t>
        </w:r>
      </w:hyperlink>
      <w:r>
        <w:rPr>
          <w:rFonts w:ascii="CG Times" w:eastAsia="CG Times" w:hAnsi="CG Times" w:cs="CG Times"/>
          <w:sz w:val="22"/>
          <w:szCs w:val="22"/>
        </w:rPr>
        <w:t xml:space="preserve">. Completed applications must be submitted </w:t>
      </w:r>
      <w:r>
        <w:rPr>
          <w:rFonts w:ascii="CG Times" w:eastAsia="CG Times" w:hAnsi="CG Times" w:cs="CG Times"/>
          <w:b/>
          <w:sz w:val="22"/>
          <w:szCs w:val="22"/>
        </w:rPr>
        <w:t xml:space="preserve">before 31 May of each year. </w:t>
      </w:r>
      <w:r>
        <w:rPr>
          <w:rFonts w:ascii="CG Times" w:eastAsia="CG Times" w:hAnsi="CG Times" w:cs="CG Times"/>
          <w:sz w:val="22"/>
          <w:szCs w:val="22"/>
        </w:rPr>
        <w:t xml:space="preserve">All applications will be refereed by specialists. </w:t>
      </w:r>
      <w:r w:rsidRPr="0046232D">
        <w:rPr>
          <w:rFonts w:ascii="CG Times" w:eastAsia="CG Times" w:hAnsi="CG Times" w:cs="CG Times"/>
          <w:b/>
          <w:bCs/>
          <w:sz w:val="22"/>
          <w:szCs w:val="22"/>
        </w:rPr>
        <w:t>The s</w:t>
      </w:r>
      <w:r>
        <w:rPr>
          <w:rFonts w:ascii="CG Times" w:eastAsia="CG Times" w:hAnsi="CG Times" w:cs="CG Times"/>
          <w:b/>
          <w:sz w:val="22"/>
          <w:szCs w:val="22"/>
        </w:rPr>
        <w:t xml:space="preserve">uccessful applicant/s will be notified by 1 July of each year. </w:t>
      </w:r>
    </w:p>
    <w:p w14:paraId="0000001B" w14:textId="77777777" w:rsidR="009E5900" w:rsidRDefault="009E5900" w:rsidP="006A7E7B">
      <w:pPr>
        <w:ind w:left="0" w:hanging="2"/>
        <w:jc w:val="both"/>
        <w:rPr>
          <w:rFonts w:ascii="CG Times" w:eastAsia="CG Times" w:hAnsi="CG Times" w:cs="CG Times"/>
          <w:sz w:val="24"/>
          <w:szCs w:val="24"/>
        </w:rPr>
      </w:pPr>
    </w:p>
    <w:p w14:paraId="00000057" w14:textId="571A25FE" w:rsidR="009E5900" w:rsidRDefault="009E5900" w:rsidP="00C21BB6">
      <w:pPr>
        <w:ind w:leftChars="0" w:left="0" w:firstLineChars="0" w:firstLine="0"/>
        <w:jc w:val="both"/>
        <w:rPr>
          <w:rFonts w:ascii="CG Times" w:eastAsia="CG Times" w:hAnsi="CG Times" w:cs="CG Times"/>
          <w:sz w:val="22"/>
          <w:szCs w:val="22"/>
        </w:rPr>
      </w:pPr>
    </w:p>
    <w:p w14:paraId="1B8A2C33" w14:textId="77777777" w:rsidR="00730214" w:rsidRDefault="00730214" w:rsidP="00C21BB6">
      <w:pPr>
        <w:ind w:leftChars="0" w:left="0" w:firstLineChars="0" w:firstLine="0"/>
        <w:jc w:val="both"/>
        <w:rPr>
          <w:rFonts w:ascii="CG Times" w:eastAsia="CG Times" w:hAnsi="CG Times" w:cs="CG Times"/>
          <w:sz w:val="22"/>
          <w:szCs w:val="22"/>
        </w:rPr>
      </w:pPr>
    </w:p>
    <w:p w14:paraId="6CA1BA39" w14:textId="77777777" w:rsidR="00730214" w:rsidRDefault="00730214" w:rsidP="00C21BB6">
      <w:pPr>
        <w:ind w:leftChars="0" w:left="0" w:firstLineChars="0" w:firstLine="0"/>
        <w:jc w:val="both"/>
        <w:rPr>
          <w:rFonts w:ascii="CG Times" w:eastAsia="CG Times" w:hAnsi="CG Times" w:cs="CG Times"/>
          <w:sz w:val="22"/>
          <w:szCs w:val="22"/>
        </w:rPr>
      </w:pPr>
    </w:p>
    <w:p w14:paraId="18D50A89" w14:textId="77777777" w:rsidR="00730214" w:rsidRDefault="00730214" w:rsidP="00C21BB6">
      <w:pPr>
        <w:ind w:leftChars="0" w:left="0" w:firstLineChars="0" w:firstLine="0"/>
        <w:jc w:val="both"/>
        <w:rPr>
          <w:rFonts w:ascii="CG Times" w:eastAsia="CG Times" w:hAnsi="CG Times" w:cs="CG Times"/>
          <w:sz w:val="22"/>
          <w:szCs w:val="22"/>
        </w:rPr>
      </w:pPr>
    </w:p>
    <w:p w14:paraId="259C8883" w14:textId="77777777" w:rsidR="00730214" w:rsidRDefault="00730214" w:rsidP="00C21BB6">
      <w:pPr>
        <w:ind w:leftChars="0" w:left="0" w:firstLineChars="0" w:firstLine="0"/>
        <w:jc w:val="both"/>
        <w:rPr>
          <w:rFonts w:ascii="CG Times" w:eastAsia="CG Times" w:hAnsi="CG Times" w:cs="CG Times"/>
          <w:sz w:val="22"/>
          <w:szCs w:val="22"/>
        </w:rPr>
      </w:pPr>
    </w:p>
    <w:p w14:paraId="622F0978" w14:textId="77777777" w:rsidR="00730214" w:rsidRPr="00BA0606" w:rsidRDefault="00730214" w:rsidP="00730214">
      <w:pPr>
        <w:ind w:left="1" w:hanging="3"/>
        <w:jc w:val="center"/>
        <w:rPr>
          <w:rFonts w:ascii="CG Times" w:eastAsia="CG Times" w:hAnsi="CG Times" w:cs="CG Times"/>
          <w:sz w:val="24"/>
          <w:szCs w:val="24"/>
        </w:rPr>
      </w:pPr>
      <w:r w:rsidRPr="00BA0606">
        <w:rPr>
          <w:rFonts w:ascii="CG Times" w:eastAsia="CG Times" w:hAnsi="CG Times" w:cs="CG Times"/>
          <w:b/>
          <w:sz w:val="30"/>
          <w:szCs w:val="30"/>
        </w:rPr>
        <w:lastRenderedPageBreak/>
        <w:t>THE SOUTH AFRICAN ARCHAEOLOGICAL SOCIETY</w:t>
      </w:r>
    </w:p>
    <w:p w14:paraId="418B1C02" w14:textId="38870A1E" w:rsidR="00730214" w:rsidRPr="00BA0606" w:rsidRDefault="00730214" w:rsidP="00730214">
      <w:pPr>
        <w:ind w:left="0" w:hanging="2"/>
        <w:jc w:val="center"/>
        <w:rPr>
          <w:rFonts w:ascii="CG Times" w:eastAsia="CG Times" w:hAnsi="CG Times" w:cs="CG Times"/>
          <w:sz w:val="22"/>
          <w:szCs w:val="22"/>
        </w:rPr>
      </w:pPr>
      <w:r w:rsidRPr="00BA0606">
        <w:rPr>
          <w:rFonts w:ascii="CG Times" w:eastAsia="CG Times" w:hAnsi="CG Times" w:cs="CG Times"/>
          <w:b/>
          <w:sz w:val="24"/>
          <w:szCs w:val="24"/>
        </w:rPr>
        <w:t xml:space="preserve">APPLICATION FORM – </w:t>
      </w:r>
      <w:r>
        <w:rPr>
          <w:rFonts w:ascii="CG Times" w:eastAsia="CG Times" w:hAnsi="CG Times" w:cs="CG Times"/>
          <w:b/>
          <w:sz w:val="24"/>
          <w:szCs w:val="24"/>
        </w:rPr>
        <w:t>KENT AND WARD FUND</w:t>
      </w:r>
    </w:p>
    <w:p w14:paraId="10BE4EBF" w14:textId="77777777" w:rsidR="00730214" w:rsidRPr="00BA0606" w:rsidRDefault="00730214" w:rsidP="00730214">
      <w:pPr>
        <w:ind w:left="0" w:hanging="2"/>
        <w:jc w:val="both"/>
        <w:rPr>
          <w:rFonts w:ascii="CG Times" w:eastAsia="CG Times" w:hAnsi="CG Times" w:cs="CG Times"/>
          <w:sz w:val="22"/>
          <w:szCs w:val="22"/>
        </w:rPr>
      </w:pPr>
    </w:p>
    <w:p w14:paraId="6FDFBCF1"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b/>
          <w:sz w:val="22"/>
          <w:szCs w:val="22"/>
        </w:rPr>
        <w:t>Applicants should submit ONLY the following:</w:t>
      </w:r>
    </w:p>
    <w:p w14:paraId="7560554B"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w:t>
      </w:r>
      <w:r w:rsidRPr="00BA0606">
        <w:rPr>
          <w:rFonts w:ascii="CG Times" w:eastAsia="CG Times" w:hAnsi="CG Times" w:cs="CG Times"/>
          <w:sz w:val="22"/>
          <w:szCs w:val="22"/>
        </w:rPr>
        <w:tab/>
        <w:t xml:space="preserve"> one digital copy of this form, complete with Abstract and quotations if relevant</w:t>
      </w:r>
    </w:p>
    <w:p w14:paraId="0BB52618"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w:t>
      </w:r>
      <w:r w:rsidRPr="00BA0606">
        <w:rPr>
          <w:rFonts w:ascii="CG Times" w:eastAsia="CG Times" w:hAnsi="CG Times" w:cs="CG Times"/>
          <w:sz w:val="22"/>
          <w:szCs w:val="22"/>
        </w:rPr>
        <w:tab/>
        <w:t xml:space="preserve"> one digital copy of a concise </w:t>
      </w:r>
      <w:r w:rsidRPr="00BA0606">
        <w:rPr>
          <w:rFonts w:ascii="CG Times" w:eastAsia="CG Times" w:hAnsi="CG Times" w:cs="CG Times"/>
          <w:i/>
          <w:sz w:val="22"/>
          <w:szCs w:val="22"/>
        </w:rPr>
        <w:t>curriculum vitae</w:t>
      </w:r>
    </w:p>
    <w:p w14:paraId="3F832655" w14:textId="77777777" w:rsidR="00730214"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w:t>
      </w:r>
      <w:r w:rsidRPr="00BA0606">
        <w:rPr>
          <w:rFonts w:ascii="CG Times" w:eastAsia="CG Times" w:hAnsi="CG Times" w:cs="CG Times"/>
          <w:sz w:val="22"/>
          <w:szCs w:val="22"/>
        </w:rPr>
        <w:tab/>
      </w:r>
      <w:r>
        <w:rPr>
          <w:rFonts w:ascii="CG Times" w:eastAsia="CG Times" w:hAnsi="CG Times" w:cs="CG Times"/>
          <w:sz w:val="22"/>
          <w:szCs w:val="22"/>
        </w:rPr>
        <w:t xml:space="preserve"> </w:t>
      </w:r>
      <w:r w:rsidRPr="00BA0606">
        <w:rPr>
          <w:rFonts w:ascii="CG Times" w:eastAsia="CG Times" w:hAnsi="CG Times" w:cs="CG Times"/>
          <w:sz w:val="22"/>
          <w:szCs w:val="22"/>
        </w:rPr>
        <w:t>one digital copy of a motivation for the proposed project and a budget, no longer than four (4) single-spaced typed pages, including references</w:t>
      </w:r>
    </w:p>
    <w:p w14:paraId="4BF80A6B" w14:textId="77777777" w:rsidR="00730214" w:rsidRPr="00BA0606" w:rsidRDefault="00730214" w:rsidP="00730214">
      <w:pPr>
        <w:ind w:left="0" w:hanging="2"/>
        <w:jc w:val="both"/>
        <w:rPr>
          <w:rFonts w:ascii="CG Times" w:eastAsia="CG Times" w:hAnsi="CG Times" w:cs="CG Times"/>
          <w:sz w:val="22"/>
          <w:szCs w:val="22"/>
        </w:rPr>
      </w:pPr>
    </w:p>
    <w:p w14:paraId="05B48F6E" w14:textId="77777777" w:rsidR="00730214" w:rsidRPr="00BA0606" w:rsidRDefault="00730214" w:rsidP="00730214">
      <w:pPr>
        <w:pBdr>
          <w:bottom w:val="single" w:sz="12" w:space="1" w:color="000000"/>
        </w:pBdr>
        <w:ind w:left="0" w:hanging="2"/>
        <w:jc w:val="both"/>
        <w:rPr>
          <w:rFonts w:ascii="CG Times" w:eastAsia="CG Times" w:hAnsi="CG Times" w:cs="CG Times"/>
          <w:sz w:val="22"/>
          <w:szCs w:val="22"/>
        </w:rPr>
      </w:pPr>
      <w:r w:rsidRPr="00BA0606">
        <w:rPr>
          <w:rFonts w:ascii="CG Times" w:eastAsia="CG Times" w:hAnsi="CG Times" w:cs="CG Times"/>
          <w:sz w:val="22"/>
          <w:szCs w:val="22"/>
        </w:rPr>
        <w:t xml:space="preserve">THE APPLICATION MUST BE E-MAILED TO </w:t>
      </w:r>
      <w:hyperlink r:id="rId8">
        <w:r w:rsidRPr="00BA0606">
          <w:rPr>
            <w:rFonts w:ascii="CG Times" w:eastAsia="CG Times" w:hAnsi="CG Times" w:cs="CG Times"/>
            <w:color w:val="1155CC"/>
            <w:sz w:val="22"/>
            <w:szCs w:val="22"/>
            <w:u w:val="single"/>
          </w:rPr>
          <w:t>secretary@archaeology.org.za</w:t>
        </w:r>
      </w:hyperlink>
      <w:r w:rsidRPr="00BA0606">
        <w:rPr>
          <w:rFonts w:ascii="CG Times" w:eastAsia="CG Times" w:hAnsi="CG Times" w:cs="CG Times"/>
          <w:sz w:val="22"/>
          <w:szCs w:val="22"/>
        </w:rPr>
        <w:t xml:space="preserve"> by </w:t>
      </w:r>
      <w:r w:rsidRPr="00BA0606">
        <w:rPr>
          <w:rFonts w:ascii="CG Times" w:eastAsia="CG Times" w:hAnsi="CG Times" w:cs="CG Times"/>
          <w:b/>
          <w:sz w:val="22"/>
          <w:szCs w:val="22"/>
          <w:u w:val="single"/>
        </w:rPr>
        <w:t xml:space="preserve">31 </w:t>
      </w:r>
      <w:r>
        <w:rPr>
          <w:rFonts w:ascii="CG Times" w:eastAsia="CG Times" w:hAnsi="CG Times" w:cs="CG Times"/>
          <w:b/>
          <w:sz w:val="22"/>
          <w:szCs w:val="22"/>
          <w:u w:val="single"/>
        </w:rPr>
        <w:t>Ma</w:t>
      </w:r>
      <w:r w:rsidRPr="00BA0606">
        <w:rPr>
          <w:rFonts w:ascii="CG Times" w:eastAsia="CG Times" w:hAnsi="CG Times" w:cs="CG Times"/>
          <w:b/>
          <w:sz w:val="22"/>
          <w:szCs w:val="22"/>
          <w:u w:val="single"/>
        </w:rPr>
        <w:t>y</w:t>
      </w:r>
      <w:r w:rsidRPr="00BA0606">
        <w:rPr>
          <w:rFonts w:ascii="CG Times" w:eastAsia="CG Times" w:hAnsi="CG Times" w:cs="CG Times"/>
          <w:sz w:val="22"/>
          <w:szCs w:val="22"/>
        </w:rPr>
        <w:t xml:space="preserve"> of the application year.</w:t>
      </w:r>
    </w:p>
    <w:p w14:paraId="7AEF194B" w14:textId="77777777" w:rsidR="00730214" w:rsidRPr="00BA0606" w:rsidRDefault="00730214" w:rsidP="00730214">
      <w:pPr>
        <w:ind w:left="0" w:hanging="2"/>
        <w:jc w:val="both"/>
        <w:rPr>
          <w:rFonts w:ascii="CG Times" w:eastAsia="CG Times" w:hAnsi="CG Times" w:cs="CG Times"/>
          <w:sz w:val="22"/>
          <w:szCs w:val="22"/>
        </w:rPr>
      </w:pPr>
    </w:p>
    <w:p w14:paraId="41AA4423" w14:textId="77777777" w:rsidR="00730214" w:rsidRPr="00BA0606" w:rsidRDefault="00730214" w:rsidP="00730214">
      <w:pPr>
        <w:ind w:left="0" w:hanging="2"/>
        <w:jc w:val="both"/>
        <w:rPr>
          <w:rFonts w:ascii="CG Times" w:eastAsia="CG Times" w:hAnsi="CG Times" w:cs="CG Times"/>
          <w:sz w:val="22"/>
          <w:szCs w:val="22"/>
        </w:rPr>
      </w:pPr>
    </w:p>
    <w:p w14:paraId="3C04D027"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 xml:space="preserve">FULL NAME </w:t>
      </w:r>
    </w:p>
    <w:p w14:paraId="1FB22F0D" w14:textId="77777777" w:rsidR="00730214" w:rsidRPr="00BA0606" w:rsidRDefault="00730214" w:rsidP="00730214">
      <w:pPr>
        <w:ind w:left="0" w:hanging="2"/>
        <w:jc w:val="both"/>
        <w:rPr>
          <w:rFonts w:ascii="CG Times" w:eastAsia="CG Times" w:hAnsi="CG Times" w:cs="CG Times"/>
          <w:sz w:val="22"/>
          <w:szCs w:val="22"/>
        </w:rPr>
      </w:pPr>
    </w:p>
    <w:p w14:paraId="11C3D91F" w14:textId="77777777" w:rsidR="00730214" w:rsidRPr="00BA0606" w:rsidRDefault="00730214" w:rsidP="00730214">
      <w:pPr>
        <w:ind w:left="0" w:hanging="2"/>
        <w:rPr>
          <w:rFonts w:ascii="CG Times" w:eastAsia="CG Times" w:hAnsi="CG Times" w:cs="CG Times"/>
          <w:sz w:val="22"/>
          <w:szCs w:val="22"/>
        </w:rPr>
      </w:pPr>
      <w:r w:rsidRPr="00BA0606">
        <w:rPr>
          <w:rFonts w:ascii="CG Times" w:eastAsia="CG Times" w:hAnsi="CG Times" w:cs="CG Times"/>
          <w:sz w:val="22"/>
          <w:szCs w:val="22"/>
        </w:rPr>
        <w:t xml:space="preserve">POSTAL ADDRESS  </w:t>
      </w:r>
    </w:p>
    <w:p w14:paraId="216D341C" w14:textId="77777777" w:rsidR="00730214" w:rsidRPr="00BA0606" w:rsidRDefault="00730214" w:rsidP="00730214">
      <w:pPr>
        <w:ind w:leftChars="0" w:left="0" w:firstLineChars="0" w:firstLine="0"/>
        <w:rPr>
          <w:rFonts w:ascii="CG Times" w:eastAsia="CG Times" w:hAnsi="CG Times" w:cs="CG Times"/>
          <w:sz w:val="22"/>
          <w:szCs w:val="22"/>
        </w:rPr>
      </w:pPr>
    </w:p>
    <w:p w14:paraId="70286986" w14:textId="5B22979E" w:rsidR="00730214" w:rsidRPr="00BA0606" w:rsidRDefault="00730214" w:rsidP="00730214">
      <w:pPr>
        <w:ind w:left="0" w:hanging="2"/>
        <w:rPr>
          <w:rFonts w:ascii="CG Times" w:eastAsia="CG Times" w:hAnsi="CG Times" w:cs="CG Times"/>
          <w:sz w:val="22"/>
          <w:szCs w:val="22"/>
        </w:rPr>
      </w:pPr>
      <w:r w:rsidRPr="00BA0606">
        <w:rPr>
          <w:rFonts w:ascii="CG Times" w:eastAsia="CG Times" w:hAnsi="CG Times" w:cs="CG Times"/>
          <w:sz w:val="22"/>
          <w:szCs w:val="22"/>
        </w:rPr>
        <w:t xml:space="preserve">Mobile </w:t>
      </w:r>
      <w:r w:rsidR="002038F6">
        <w:rPr>
          <w:rFonts w:ascii="CG Times" w:eastAsia="CG Times" w:hAnsi="CG Times" w:cs="CG Times"/>
          <w:sz w:val="22"/>
          <w:szCs w:val="22"/>
        </w:rPr>
        <w:t xml:space="preserve">                                                                </w:t>
      </w:r>
      <w:r w:rsidRPr="00BA0606">
        <w:rPr>
          <w:rFonts w:ascii="CG Times" w:eastAsia="CG Times" w:hAnsi="CG Times" w:cs="CG Times"/>
          <w:sz w:val="22"/>
          <w:szCs w:val="22"/>
        </w:rPr>
        <w:t>E-mail</w:t>
      </w:r>
      <w:r w:rsidRPr="00BA0606">
        <w:rPr>
          <w:rFonts w:ascii="CG Times" w:eastAsia="CG Times" w:hAnsi="CG Times" w:cs="CG Times"/>
          <w:sz w:val="22"/>
          <w:szCs w:val="22"/>
        </w:rPr>
        <w:tab/>
      </w:r>
    </w:p>
    <w:p w14:paraId="5965335D" w14:textId="77777777" w:rsidR="00730214" w:rsidRPr="00BA0606" w:rsidRDefault="00730214" w:rsidP="00730214">
      <w:pPr>
        <w:ind w:left="0" w:hanging="2"/>
        <w:rPr>
          <w:rFonts w:ascii="CG Times" w:eastAsia="CG Times" w:hAnsi="CG Times" w:cs="CG Times"/>
          <w:sz w:val="22"/>
          <w:szCs w:val="22"/>
        </w:rPr>
      </w:pPr>
    </w:p>
    <w:p w14:paraId="1A705007" w14:textId="4DF8A66E"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TITLE OF PROJECT</w:t>
      </w:r>
      <w:r>
        <w:rPr>
          <w:rFonts w:ascii="CG Times" w:eastAsia="CG Times" w:hAnsi="CG Times" w:cs="CG Times"/>
          <w:sz w:val="22"/>
          <w:szCs w:val="22"/>
        </w:rPr>
        <w:t>, BOOK, OR ARTICLE</w:t>
      </w:r>
      <w:r w:rsidRPr="00BA0606">
        <w:rPr>
          <w:rFonts w:ascii="CG Times" w:eastAsia="CG Times" w:hAnsi="CG Times" w:cs="CG Times"/>
          <w:sz w:val="22"/>
          <w:szCs w:val="22"/>
        </w:rPr>
        <w:t xml:space="preserve"> FOR WHICH FUNDS ARE REQUESTED:</w:t>
      </w:r>
    </w:p>
    <w:p w14:paraId="61BADCD4" w14:textId="77777777" w:rsidR="00730214" w:rsidRDefault="00730214" w:rsidP="00730214">
      <w:pPr>
        <w:ind w:left="0" w:hanging="2"/>
        <w:jc w:val="both"/>
        <w:rPr>
          <w:rFonts w:ascii="CG Times" w:eastAsia="CG Times" w:hAnsi="CG Times" w:cs="CG Times"/>
          <w:sz w:val="22"/>
          <w:szCs w:val="22"/>
        </w:rPr>
      </w:pPr>
    </w:p>
    <w:p w14:paraId="58B6AB5F" w14:textId="52579AA1" w:rsidR="00730214" w:rsidRPr="00BA0606" w:rsidRDefault="00730214" w:rsidP="00730214">
      <w:pPr>
        <w:ind w:left="0" w:hanging="2"/>
        <w:jc w:val="both"/>
        <w:rPr>
          <w:rFonts w:ascii="CG Times" w:eastAsia="CG Times" w:hAnsi="CG Times" w:cs="CG Times"/>
          <w:sz w:val="22"/>
          <w:szCs w:val="22"/>
        </w:rPr>
      </w:pPr>
      <w:r>
        <w:rPr>
          <w:rFonts w:ascii="CG Times" w:eastAsia="CG Times" w:hAnsi="CG Times" w:cs="CG Times"/>
          <w:sz w:val="22"/>
          <w:szCs w:val="22"/>
        </w:rPr>
        <w:t>______________________________________________</w:t>
      </w:r>
      <w:r w:rsidR="0064647E">
        <w:rPr>
          <w:rFonts w:ascii="CG Times" w:eastAsia="CG Times" w:hAnsi="CG Times" w:cs="CG Times"/>
          <w:sz w:val="22"/>
          <w:szCs w:val="22"/>
        </w:rPr>
        <w:t>__________</w:t>
      </w:r>
      <w:r>
        <w:rPr>
          <w:rFonts w:ascii="CG Times" w:eastAsia="CG Times" w:hAnsi="CG Times" w:cs="CG Times"/>
          <w:sz w:val="22"/>
          <w:szCs w:val="22"/>
        </w:rPr>
        <w:t>__________________</w:t>
      </w:r>
    </w:p>
    <w:p w14:paraId="6BD2B22A" w14:textId="77777777" w:rsidR="00730214" w:rsidRDefault="00730214" w:rsidP="00730214">
      <w:pPr>
        <w:ind w:left="0" w:hanging="2"/>
        <w:jc w:val="both"/>
        <w:rPr>
          <w:rFonts w:ascii="CG Times" w:eastAsia="CG Times" w:hAnsi="CG Times" w:cs="CG Times"/>
          <w:sz w:val="22"/>
          <w:szCs w:val="22"/>
        </w:rPr>
      </w:pPr>
    </w:p>
    <w:p w14:paraId="30A46AC5" w14:textId="77777777" w:rsidR="00730214" w:rsidRDefault="00730214" w:rsidP="00730214">
      <w:pPr>
        <w:ind w:left="0" w:hanging="2"/>
        <w:jc w:val="both"/>
        <w:rPr>
          <w:rFonts w:ascii="CG Times" w:eastAsia="CG Times" w:hAnsi="CG Times" w:cs="CG Times"/>
          <w:sz w:val="22"/>
          <w:szCs w:val="22"/>
        </w:rPr>
      </w:pPr>
      <w:r>
        <w:rPr>
          <w:rFonts w:ascii="CG Times" w:eastAsia="CG Times" w:hAnsi="CG Times" w:cs="CG Times"/>
          <w:sz w:val="22"/>
          <w:szCs w:val="22"/>
        </w:rPr>
        <w:t>Is the research project for degree purposes? If so, please state Department and University</w:t>
      </w:r>
    </w:p>
    <w:p w14:paraId="4DF5D142" w14:textId="77777777" w:rsidR="00730214" w:rsidRDefault="00730214" w:rsidP="00730214">
      <w:pPr>
        <w:ind w:left="0" w:hanging="2"/>
        <w:jc w:val="both"/>
        <w:rPr>
          <w:rFonts w:ascii="CG Times" w:eastAsia="CG Times" w:hAnsi="CG Times" w:cs="CG Times"/>
          <w:sz w:val="22"/>
          <w:szCs w:val="22"/>
        </w:rPr>
      </w:pPr>
    </w:p>
    <w:p w14:paraId="36C30B9E" w14:textId="05D3F4DF" w:rsidR="00730214" w:rsidRDefault="00730214" w:rsidP="00730214">
      <w:pPr>
        <w:ind w:left="0" w:hanging="2"/>
        <w:jc w:val="both"/>
        <w:rPr>
          <w:rFonts w:ascii="CG Times" w:eastAsia="CG Times" w:hAnsi="CG Times" w:cs="CG Times"/>
          <w:sz w:val="22"/>
          <w:szCs w:val="22"/>
        </w:rPr>
      </w:pPr>
      <w:r>
        <w:rPr>
          <w:rFonts w:ascii="CG Times" w:eastAsia="CG Times" w:hAnsi="CG Times" w:cs="CG Times"/>
          <w:sz w:val="22"/>
          <w:szCs w:val="22"/>
        </w:rPr>
        <w:t>_____________________________________________</w:t>
      </w:r>
      <w:r w:rsidR="0064647E">
        <w:rPr>
          <w:rFonts w:ascii="CG Times" w:eastAsia="CG Times" w:hAnsi="CG Times" w:cs="CG Times"/>
          <w:sz w:val="22"/>
          <w:szCs w:val="22"/>
        </w:rPr>
        <w:t>__________</w:t>
      </w:r>
      <w:r>
        <w:rPr>
          <w:rFonts w:ascii="CG Times" w:eastAsia="CG Times" w:hAnsi="CG Times" w:cs="CG Times"/>
          <w:sz w:val="22"/>
          <w:szCs w:val="22"/>
        </w:rPr>
        <w:t>____________________</w:t>
      </w:r>
    </w:p>
    <w:p w14:paraId="76659C15" w14:textId="77777777" w:rsidR="00730214" w:rsidRDefault="00730214" w:rsidP="00730214">
      <w:pPr>
        <w:ind w:left="0" w:hanging="2"/>
        <w:jc w:val="both"/>
        <w:rPr>
          <w:rFonts w:ascii="CG Times" w:eastAsia="CG Times" w:hAnsi="CG Times" w:cs="CG Times"/>
          <w:sz w:val="22"/>
          <w:szCs w:val="22"/>
        </w:rPr>
      </w:pPr>
    </w:p>
    <w:p w14:paraId="3D77265E" w14:textId="2F65D572" w:rsidR="00730214" w:rsidRPr="00BA0606" w:rsidRDefault="00730214" w:rsidP="00730214">
      <w:pPr>
        <w:ind w:left="0" w:hanging="2"/>
        <w:rPr>
          <w:rFonts w:ascii="CG Times" w:eastAsia="CG Times" w:hAnsi="CG Times" w:cs="CG Times"/>
          <w:sz w:val="22"/>
          <w:szCs w:val="22"/>
        </w:rPr>
      </w:pPr>
      <w:r>
        <w:rPr>
          <w:rFonts w:ascii="CG Times" w:eastAsia="CG Times" w:hAnsi="CG Times" w:cs="CG Times"/>
          <w:sz w:val="22"/>
          <w:szCs w:val="22"/>
        </w:rPr>
        <w:t>NAME OF SUPERVISOR</w:t>
      </w:r>
      <w:r w:rsidR="0064647E">
        <w:rPr>
          <w:rFonts w:ascii="CG Times" w:eastAsia="CG Times" w:hAnsi="CG Times" w:cs="CG Times"/>
          <w:sz w:val="22"/>
          <w:szCs w:val="22"/>
        </w:rPr>
        <w:t xml:space="preserve"> (if </w:t>
      </w:r>
      <w:proofErr w:type="gramStart"/>
      <w:r w:rsidR="0064647E">
        <w:rPr>
          <w:rFonts w:ascii="CG Times" w:eastAsia="CG Times" w:hAnsi="CG Times" w:cs="CG Times"/>
          <w:sz w:val="22"/>
          <w:szCs w:val="22"/>
        </w:rPr>
        <w:t>applicable)</w:t>
      </w:r>
      <w:r w:rsidR="002038F6">
        <w:rPr>
          <w:rFonts w:ascii="CG Times" w:eastAsia="CG Times" w:hAnsi="CG Times" w:cs="CG Times"/>
          <w:sz w:val="22"/>
          <w:szCs w:val="22"/>
        </w:rPr>
        <w:t>_</w:t>
      </w:r>
      <w:proofErr w:type="gramEnd"/>
      <w:r w:rsidR="002038F6">
        <w:rPr>
          <w:rFonts w:ascii="CG Times" w:eastAsia="CG Times" w:hAnsi="CG Times" w:cs="CG Times"/>
          <w:sz w:val="22"/>
          <w:szCs w:val="22"/>
        </w:rPr>
        <w:t>____________</w:t>
      </w:r>
      <w:r w:rsidR="0064647E">
        <w:rPr>
          <w:rFonts w:ascii="CG Times" w:eastAsia="CG Times" w:hAnsi="CG Times" w:cs="CG Times"/>
          <w:sz w:val="22"/>
          <w:szCs w:val="22"/>
        </w:rPr>
        <w:t>_</w:t>
      </w:r>
      <w:r w:rsidR="002038F6">
        <w:rPr>
          <w:rFonts w:ascii="CG Times" w:eastAsia="CG Times" w:hAnsi="CG Times" w:cs="CG Times"/>
          <w:sz w:val="22"/>
          <w:szCs w:val="22"/>
        </w:rPr>
        <w:t>_</w:t>
      </w:r>
      <w:r w:rsidR="0064647E">
        <w:rPr>
          <w:rFonts w:ascii="CG Times" w:eastAsia="CG Times" w:hAnsi="CG Times" w:cs="CG Times"/>
          <w:sz w:val="22"/>
          <w:szCs w:val="22"/>
        </w:rPr>
        <w:t>__________</w:t>
      </w:r>
      <w:r w:rsidR="002038F6">
        <w:rPr>
          <w:rFonts w:ascii="CG Times" w:eastAsia="CG Times" w:hAnsi="CG Times" w:cs="CG Times"/>
          <w:sz w:val="22"/>
          <w:szCs w:val="22"/>
        </w:rPr>
        <w:t>_________________</w:t>
      </w:r>
    </w:p>
    <w:p w14:paraId="1F07B765" w14:textId="77777777" w:rsidR="00730214" w:rsidRPr="00BA0606" w:rsidRDefault="00730214" w:rsidP="00730214">
      <w:pPr>
        <w:ind w:left="0" w:hanging="2"/>
        <w:rPr>
          <w:rFonts w:ascii="CG Times" w:eastAsia="CG Times" w:hAnsi="CG Times" w:cs="CG Times"/>
          <w:sz w:val="22"/>
          <w:szCs w:val="22"/>
        </w:rPr>
      </w:pPr>
    </w:p>
    <w:p w14:paraId="06136FF7" w14:textId="352A305B" w:rsidR="00730214" w:rsidRPr="00BA0606" w:rsidRDefault="00730214" w:rsidP="00730214">
      <w:pPr>
        <w:ind w:left="0" w:hanging="2"/>
        <w:rPr>
          <w:rFonts w:ascii="CG Times" w:eastAsia="CG Times" w:hAnsi="CG Times" w:cs="CG Times"/>
          <w:sz w:val="22"/>
          <w:szCs w:val="22"/>
        </w:rPr>
      </w:pPr>
      <w:r w:rsidRPr="00BA0606">
        <w:rPr>
          <w:rFonts w:ascii="CG Times" w:eastAsia="CG Times" w:hAnsi="CG Times" w:cs="CG Times"/>
          <w:sz w:val="22"/>
          <w:szCs w:val="22"/>
        </w:rPr>
        <w:t xml:space="preserve">If you have applied elsewhere for funding for this </w:t>
      </w:r>
      <w:r w:rsidR="0064647E" w:rsidRPr="00BA0606">
        <w:rPr>
          <w:rFonts w:ascii="CG Times" w:eastAsia="CG Times" w:hAnsi="CG Times" w:cs="CG Times"/>
          <w:sz w:val="22"/>
          <w:szCs w:val="22"/>
        </w:rPr>
        <w:t>project,</w:t>
      </w:r>
      <w:r w:rsidRPr="00BA0606">
        <w:rPr>
          <w:rFonts w:ascii="CG Times" w:eastAsia="CG Times" w:hAnsi="CG Times" w:cs="CG Times"/>
          <w:sz w:val="22"/>
          <w:szCs w:val="22"/>
        </w:rPr>
        <w:t xml:space="preserve"> please state the name of the funding agency and the amount you have requested </w:t>
      </w:r>
      <w:r w:rsidR="0064647E">
        <w:rPr>
          <w:rFonts w:ascii="CG Times" w:eastAsia="CG Times" w:hAnsi="CG Times" w:cs="CG Times"/>
          <w:sz w:val="22"/>
          <w:szCs w:val="22"/>
        </w:rPr>
        <w:t>_________________________________</w:t>
      </w:r>
    </w:p>
    <w:p w14:paraId="7AC95A22" w14:textId="77777777" w:rsidR="0064647E" w:rsidRDefault="0064647E" w:rsidP="00730214">
      <w:pPr>
        <w:ind w:left="0" w:hanging="2"/>
        <w:jc w:val="both"/>
        <w:rPr>
          <w:rFonts w:ascii="CG Times" w:eastAsia="CG Times" w:hAnsi="CG Times" w:cs="CG Times"/>
          <w:b/>
          <w:sz w:val="22"/>
          <w:szCs w:val="22"/>
        </w:rPr>
      </w:pPr>
    </w:p>
    <w:p w14:paraId="264B76B2" w14:textId="033747C7" w:rsidR="002038F6" w:rsidRDefault="0064647E" w:rsidP="00730214">
      <w:pPr>
        <w:ind w:left="0" w:hanging="2"/>
        <w:jc w:val="both"/>
        <w:rPr>
          <w:rFonts w:ascii="CG Times" w:eastAsia="CG Times" w:hAnsi="CG Times" w:cs="CG Times"/>
          <w:b/>
          <w:sz w:val="22"/>
          <w:szCs w:val="22"/>
        </w:rPr>
      </w:pPr>
      <w:r>
        <w:rPr>
          <w:rFonts w:ascii="CG Times" w:eastAsia="CG Times" w:hAnsi="CG Times" w:cs="CG Times"/>
          <w:b/>
          <w:sz w:val="22"/>
          <w:szCs w:val="22"/>
        </w:rPr>
        <w:t>A</w:t>
      </w:r>
      <w:r w:rsidR="00730214" w:rsidRPr="00BA0606">
        <w:rPr>
          <w:rFonts w:ascii="CG Times" w:eastAsia="CG Times" w:hAnsi="CG Times" w:cs="CG Times"/>
          <w:b/>
          <w:sz w:val="22"/>
          <w:szCs w:val="22"/>
        </w:rPr>
        <w:t xml:space="preserve">MOUNT REQUESTED FROM THE </w:t>
      </w:r>
      <w:r w:rsidR="00730214">
        <w:rPr>
          <w:rFonts w:ascii="CG Times" w:eastAsia="CG Times" w:hAnsi="CG Times" w:cs="CG Times"/>
          <w:b/>
          <w:sz w:val="22"/>
          <w:szCs w:val="22"/>
        </w:rPr>
        <w:t xml:space="preserve">KENT AND WARD </w:t>
      </w:r>
      <w:r w:rsidR="00730214">
        <w:rPr>
          <w:rFonts w:ascii="CG Times" w:eastAsia="CG Times" w:hAnsi="CG Times" w:cs="CG Times"/>
          <w:b/>
          <w:sz w:val="22"/>
          <w:szCs w:val="22"/>
        </w:rPr>
        <w:t>RESEARCH</w:t>
      </w:r>
      <w:r w:rsidR="00730214" w:rsidRPr="00BA0606">
        <w:rPr>
          <w:rFonts w:ascii="CG Times" w:eastAsia="CG Times" w:hAnsi="CG Times" w:cs="CG Times"/>
          <w:b/>
          <w:sz w:val="22"/>
          <w:szCs w:val="22"/>
        </w:rPr>
        <w:t xml:space="preserve"> FUND </w:t>
      </w:r>
    </w:p>
    <w:p w14:paraId="4E7235EC" w14:textId="77777777" w:rsidR="002038F6" w:rsidRDefault="002038F6" w:rsidP="00730214">
      <w:pPr>
        <w:ind w:left="0" w:hanging="2"/>
        <w:jc w:val="both"/>
        <w:rPr>
          <w:rFonts w:ascii="CG Times" w:eastAsia="CG Times" w:hAnsi="CG Times" w:cs="CG Times"/>
          <w:b/>
          <w:sz w:val="22"/>
          <w:szCs w:val="22"/>
        </w:rPr>
      </w:pPr>
    </w:p>
    <w:p w14:paraId="7F41185B" w14:textId="7796D925" w:rsidR="00730214" w:rsidRPr="00BA0606" w:rsidRDefault="002038F6" w:rsidP="00730214">
      <w:pPr>
        <w:ind w:left="0" w:hanging="2"/>
        <w:jc w:val="both"/>
        <w:rPr>
          <w:rFonts w:ascii="CG Times" w:eastAsia="CG Times" w:hAnsi="CG Times" w:cs="CG Times"/>
          <w:sz w:val="22"/>
          <w:szCs w:val="22"/>
        </w:rPr>
      </w:pPr>
      <w:r>
        <w:rPr>
          <w:rFonts w:ascii="CG Times" w:eastAsia="CG Times" w:hAnsi="CG Times" w:cs="CG Times"/>
          <w:b/>
          <w:sz w:val="22"/>
          <w:szCs w:val="22"/>
        </w:rPr>
        <w:t>R____________________</w:t>
      </w:r>
    </w:p>
    <w:p w14:paraId="60EB3144" w14:textId="77777777" w:rsidR="002038F6" w:rsidRDefault="002038F6" w:rsidP="00730214">
      <w:pPr>
        <w:ind w:left="0" w:hanging="2"/>
        <w:jc w:val="both"/>
        <w:rPr>
          <w:rFonts w:ascii="CG Times" w:eastAsia="CG Times" w:hAnsi="CG Times" w:cs="CG Times"/>
          <w:b/>
          <w:sz w:val="22"/>
          <w:szCs w:val="22"/>
        </w:rPr>
      </w:pPr>
    </w:p>
    <w:p w14:paraId="7F5064EC" w14:textId="59B71D48"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b/>
          <w:sz w:val="22"/>
          <w:szCs w:val="22"/>
        </w:rPr>
        <w:t>MOTIVATION FOR PROJECT (attach no more than 4 pages)</w:t>
      </w:r>
    </w:p>
    <w:p w14:paraId="4A3CBA54" w14:textId="77777777" w:rsidR="00730214" w:rsidRPr="00BA0606" w:rsidRDefault="00730214" w:rsidP="00730214">
      <w:pPr>
        <w:ind w:left="0" w:hanging="2"/>
        <w:jc w:val="both"/>
        <w:rPr>
          <w:rFonts w:ascii="CG Times" w:eastAsia="CG Times" w:hAnsi="CG Times" w:cs="CG Times"/>
          <w:sz w:val="22"/>
          <w:szCs w:val="22"/>
        </w:rPr>
      </w:pPr>
    </w:p>
    <w:p w14:paraId="16C50774"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b/>
          <w:sz w:val="22"/>
          <w:szCs w:val="22"/>
        </w:rPr>
        <w:t>BUDGET (attach on separate sheet)</w:t>
      </w:r>
    </w:p>
    <w:p w14:paraId="1FBBA5F0" w14:textId="77777777" w:rsidR="00730214" w:rsidRPr="00BA0606" w:rsidRDefault="00730214" w:rsidP="00730214">
      <w:pPr>
        <w:ind w:left="0" w:hanging="2"/>
        <w:jc w:val="both"/>
        <w:rPr>
          <w:rFonts w:ascii="CG Times" w:eastAsia="CG Times" w:hAnsi="CG Times" w:cs="CG Times"/>
          <w:sz w:val="22"/>
          <w:szCs w:val="22"/>
        </w:rPr>
      </w:pPr>
    </w:p>
    <w:p w14:paraId="7CD9B5E2"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I, ......................................................................................., hereby state that the information supplied on this application form is accurate and that, should I be awarded a grant, I will abide by any rules and conditions imposed by the S</w:t>
      </w:r>
      <w:r>
        <w:rPr>
          <w:rFonts w:ascii="CG Times" w:eastAsia="CG Times" w:hAnsi="CG Times" w:cs="CG Times"/>
          <w:sz w:val="22"/>
          <w:szCs w:val="22"/>
        </w:rPr>
        <w:t>outh African</w:t>
      </w:r>
      <w:r w:rsidRPr="00BA0606">
        <w:rPr>
          <w:rFonts w:ascii="CG Times" w:eastAsia="CG Times" w:hAnsi="CG Times" w:cs="CG Times"/>
          <w:sz w:val="22"/>
          <w:szCs w:val="22"/>
        </w:rPr>
        <w:t xml:space="preserve"> Archaeological Society.</w:t>
      </w:r>
    </w:p>
    <w:p w14:paraId="4723AD2A" w14:textId="77777777" w:rsidR="00730214" w:rsidRPr="00BA0606" w:rsidRDefault="00730214" w:rsidP="00730214">
      <w:pPr>
        <w:ind w:left="0" w:hanging="2"/>
        <w:jc w:val="both"/>
        <w:rPr>
          <w:rFonts w:ascii="CG Times" w:eastAsia="CG Times" w:hAnsi="CG Times" w:cs="CG Times"/>
          <w:sz w:val="22"/>
          <w:szCs w:val="22"/>
        </w:rPr>
      </w:pPr>
    </w:p>
    <w:p w14:paraId="3EB70D15" w14:textId="77777777" w:rsidR="00730214" w:rsidRPr="00BA0606" w:rsidRDefault="00730214" w:rsidP="00730214">
      <w:pPr>
        <w:ind w:left="0" w:hanging="2"/>
        <w:jc w:val="both"/>
        <w:rPr>
          <w:rFonts w:ascii="CG Times" w:eastAsia="CG Times" w:hAnsi="CG Times" w:cs="CG Times"/>
          <w:sz w:val="22"/>
          <w:szCs w:val="22"/>
        </w:rPr>
      </w:pPr>
    </w:p>
    <w:p w14:paraId="0F7DBCE4" w14:textId="77777777" w:rsidR="00730214" w:rsidRPr="00BA0606"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          ..................…………………………</w:t>
      </w:r>
    </w:p>
    <w:p w14:paraId="65C43DA2" w14:textId="77777777" w:rsidR="00730214" w:rsidRDefault="00730214" w:rsidP="00730214">
      <w:pPr>
        <w:ind w:left="0" w:hanging="2"/>
        <w:jc w:val="both"/>
        <w:rPr>
          <w:rFonts w:ascii="CG Times" w:eastAsia="CG Times" w:hAnsi="CG Times" w:cs="CG Times"/>
          <w:sz w:val="22"/>
          <w:szCs w:val="22"/>
        </w:rPr>
      </w:pPr>
      <w:r w:rsidRPr="00BA0606">
        <w:rPr>
          <w:rFonts w:ascii="CG Times" w:eastAsia="CG Times" w:hAnsi="CG Times" w:cs="CG Times"/>
          <w:sz w:val="22"/>
          <w:szCs w:val="22"/>
        </w:rPr>
        <w:t>Signature of applicant</w:t>
      </w:r>
      <w:r w:rsidRPr="00BA0606">
        <w:rPr>
          <w:rFonts w:ascii="CG Times" w:eastAsia="CG Times" w:hAnsi="CG Times" w:cs="CG Times"/>
          <w:sz w:val="22"/>
          <w:szCs w:val="22"/>
        </w:rPr>
        <w:tab/>
      </w:r>
      <w:r w:rsidRPr="00BA0606">
        <w:rPr>
          <w:rFonts w:ascii="CG Times" w:eastAsia="CG Times" w:hAnsi="CG Times" w:cs="CG Times"/>
          <w:sz w:val="22"/>
          <w:szCs w:val="22"/>
        </w:rPr>
        <w:tab/>
      </w:r>
      <w:r w:rsidRPr="00BA0606">
        <w:rPr>
          <w:rFonts w:ascii="CG Times" w:eastAsia="CG Times" w:hAnsi="CG Times" w:cs="CG Times"/>
          <w:sz w:val="22"/>
          <w:szCs w:val="22"/>
        </w:rPr>
        <w:tab/>
      </w:r>
      <w:r w:rsidRPr="00BA0606">
        <w:rPr>
          <w:rFonts w:ascii="CG Times" w:eastAsia="CG Times" w:hAnsi="CG Times" w:cs="CG Times"/>
          <w:sz w:val="22"/>
          <w:szCs w:val="22"/>
        </w:rPr>
        <w:tab/>
      </w:r>
      <w:r w:rsidRPr="00BA0606">
        <w:rPr>
          <w:rFonts w:ascii="CG Times" w:eastAsia="CG Times" w:hAnsi="CG Times" w:cs="CG Times"/>
          <w:sz w:val="22"/>
          <w:szCs w:val="22"/>
        </w:rPr>
        <w:tab/>
      </w:r>
      <w:r w:rsidRPr="00BA0606">
        <w:rPr>
          <w:rFonts w:ascii="CG Times" w:eastAsia="CG Times" w:hAnsi="CG Times" w:cs="CG Times"/>
          <w:sz w:val="22"/>
          <w:szCs w:val="22"/>
        </w:rPr>
        <w:tab/>
      </w:r>
      <w:r w:rsidRPr="00BA0606">
        <w:rPr>
          <w:rFonts w:ascii="CG Times" w:eastAsia="CG Times" w:hAnsi="CG Times" w:cs="CG Times"/>
          <w:sz w:val="22"/>
          <w:szCs w:val="22"/>
        </w:rPr>
        <w:tab/>
        <w:t>Date</w:t>
      </w:r>
    </w:p>
    <w:p w14:paraId="01A2EB71" w14:textId="77777777" w:rsidR="00730214" w:rsidRDefault="00730214" w:rsidP="00C21BB6">
      <w:pPr>
        <w:ind w:leftChars="0" w:left="0" w:firstLineChars="0" w:firstLine="0"/>
        <w:jc w:val="both"/>
        <w:rPr>
          <w:rFonts w:ascii="CG Times" w:eastAsia="CG Times" w:hAnsi="CG Times" w:cs="CG Times"/>
          <w:sz w:val="22"/>
          <w:szCs w:val="22"/>
        </w:rPr>
      </w:pPr>
    </w:p>
    <w:sectPr w:rsidR="00730214">
      <w:pgSz w:w="11904" w:h="16836"/>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20B0604020202020204"/>
    <w:charset w:val="01"/>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0788"/>
    <w:multiLevelType w:val="hybridMultilevel"/>
    <w:tmpl w:val="50CAED4E"/>
    <w:lvl w:ilvl="0" w:tplc="0B2C170A">
      <w:numFmt w:val="bullet"/>
      <w:lvlText w:val="-"/>
      <w:lvlJc w:val="left"/>
      <w:pPr>
        <w:ind w:left="758" w:hanging="760"/>
      </w:pPr>
      <w:rPr>
        <w:rFonts w:ascii="CG Times" w:eastAsia="CG Times" w:hAnsi="CG Times" w:cs="CG Times"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492846C4"/>
    <w:multiLevelType w:val="hybridMultilevel"/>
    <w:tmpl w:val="0192BEDE"/>
    <w:lvl w:ilvl="0" w:tplc="08090001">
      <w:start w:val="1"/>
      <w:numFmt w:val="bullet"/>
      <w:lvlText w:val=""/>
      <w:lvlJc w:val="left"/>
      <w:pPr>
        <w:ind w:left="358" w:hanging="360"/>
      </w:pPr>
      <w:rPr>
        <w:rFonts w:ascii="Symbol" w:hAnsi="Symbol" w:hint="default"/>
      </w:rPr>
    </w:lvl>
    <w:lvl w:ilvl="1" w:tplc="FFFFFFFF" w:tentative="1">
      <w:start w:val="1"/>
      <w:numFmt w:val="bullet"/>
      <w:lvlText w:val="o"/>
      <w:lvlJc w:val="left"/>
      <w:pPr>
        <w:ind w:left="1078" w:hanging="360"/>
      </w:pPr>
      <w:rPr>
        <w:rFonts w:ascii="Courier New" w:hAnsi="Courier New" w:cs="Courier New" w:hint="default"/>
      </w:rPr>
    </w:lvl>
    <w:lvl w:ilvl="2" w:tplc="FFFFFFFF" w:tentative="1">
      <w:start w:val="1"/>
      <w:numFmt w:val="bullet"/>
      <w:lvlText w:val=""/>
      <w:lvlJc w:val="left"/>
      <w:pPr>
        <w:ind w:left="1798" w:hanging="360"/>
      </w:pPr>
      <w:rPr>
        <w:rFonts w:ascii="Wingdings" w:hAnsi="Wingdings" w:hint="default"/>
      </w:rPr>
    </w:lvl>
    <w:lvl w:ilvl="3" w:tplc="FFFFFFFF" w:tentative="1">
      <w:start w:val="1"/>
      <w:numFmt w:val="bullet"/>
      <w:lvlText w:val=""/>
      <w:lvlJc w:val="left"/>
      <w:pPr>
        <w:ind w:left="2518" w:hanging="360"/>
      </w:pPr>
      <w:rPr>
        <w:rFonts w:ascii="Symbol" w:hAnsi="Symbol" w:hint="default"/>
      </w:rPr>
    </w:lvl>
    <w:lvl w:ilvl="4" w:tplc="FFFFFFFF" w:tentative="1">
      <w:start w:val="1"/>
      <w:numFmt w:val="bullet"/>
      <w:lvlText w:val="o"/>
      <w:lvlJc w:val="left"/>
      <w:pPr>
        <w:ind w:left="3238" w:hanging="360"/>
      </w:pPr>
      <w:rPr>
        <w:rFonts w:ascii="Courier New" w:hAnsi="Courier New" w:cs="Courier New" w:hint="default"/>
      </w:rPr>
    </w:lvl>
    <w:lvl w:ilvl="5" w:tplc="FFFFFFFF" w:tentative="1">
      <w:start w:val="1"/>
      <w:numFmt w:val="bullet"/>
      <w:lvlText w:val=""/>
      <w:lvlJc w:val="left"/>
      <w:pPr>
        <w:ind w:left="3958" w:hanging="360"/>
      </w:pPr>
      <w:rPr>
        <w:rFonts w:ascii="Wingdings" w:hAnsi="Wingdings" w:hint="default"/>
      </w:rPr>
    </w:lvl>
    <w:lvl w:ilvl="6" w:tplc="FFFFFFFF" w:tentative="1">
      <w:start w:val="1"/>
      <w:numFmt w:val="bullet"/>
      <w:lvlText w:val=""/>
      <w:lvlJc w:val="left"/>
      <w:pPr>
        <w:ind w:left="4678" w:hanging="360"/>
      </w:pPr>
      <w:rPr>
        <w:rFonts w:ascii="Symbol" w:hAnsi="Symbol" w:hint="default"/>
      </w:rPr>
    </w:lvl>
    <w:lvl w:ilvl="7" w:tplc="FFFFFFFF" w:tentative="1">
      <w:start w:val="1"/>
      <w:numFmt w:val="bullet"/>
      <w:lvlText w:val="o"/>
      <w:lvlJc w:val="left"/>
      <w:pPr>
        <w:ind w:left="5398" w:hanging="360"/>
      </w:pPr>
      <w:rPr>
        <w:rFonts w:ascii="Courier New" w:hAnsi="Courier New" w:cs="Courier New" w:hint="default"/>
      </w:rPr>
    </w:lvl>
    <w:lvl w:ilvl="8" w:tplc="FFFFFFFF" w:tentative="1">
      <w:start w:val="1"/>
      <w:numFmt w:val="bullet"/>
      <w:lvlText w:val=""/>
      <w:lvlJc w:val="left"/>
      <w:pPr>
        <w:ind w:left="6118" w:hanging="360"/>
      </w:pPr>
      <w:rPr>
        <w:rFonts w:ascii="Wingdings" w:hAnsi="Wingdings" w:hint="default"/>
      </w:rPr>
    </w:lvl>
  </w:abstractNum>
  <w:abstractNum w:abstractNumId="2" w15:restartNumberingAfterBreak="0">
    <w:nsid w:val="632422F2"/>
    <w:multiLevelType w:val="hybridMultilevel"/>
    <w:tmpl w:val="A550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226537">
    <w:abstractNumId w:val="2"/>
  </w:num>
  <w:num w:numId="2" w16cid:durableId="1265460590">
    <w:abstractNumId w:val="0"/>
  </w:num>
  <w:num w:numId="3" w16cid:durableId="46454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00"/>
    <w:rsid w:val="0004699F"/>
    <w:rsid w:val="000C5361"/>
    <w:rsid w:val="00141306"/>
    <w:rsid w:val="00196D0E"/>
    <w:rsid w:val="002038F6"/>
    <w:rsid w:val="00214134"/>
    <w:rsid w:val="003828D0"/>
    <w:rsid w:val="00385333"/>
    <w:rsid w:val="003A6223"/>
    <w:rsid w:val="003D0E60"/>
    <w:rsid w:val="003F21F9"/>
    <w:rsid w:val="004F5759"/>
    <w:rsid w:val="005A7582"/>
    <w:rsid w:val="00610896"/>
    <w:rsid w:val="0064647E"/>
    <w:rsid w:val="006545A0"/>
    <w:rsid w:val="006A7E7B"/>
    <w:rsid w:val="00702891"/>
    <w:rsid w:val="007275EA"/>
    <w:rsid w:val="00730214"/>
    <w:rsid w:val="00732801"/>
    <w:rsid w:val="00864367"/>
    <w:rsid w:val="00882BBE"/>
    <w:rsid w:val="00883FBC"/>
    <w:rsid w:val="00991021"/>
    <w:rsid w:val="009E5900"/>
    <w:rsid w:val="009F582C"/>
    <w:rsid w:val="00A11D5C"/>
    <w:rsid w:val="00A33BA2"/>
    <w:rsid w:val="00A51FB9"/>
    <w:rsid w:val="00AE2210"/>
    <w:rsid w:val="00B82040"/>
    <w:rsid w:val="00C21BB6"/>
    <w:rsid w:val="00C30AB7"/>
    <w:rsid w:val="00C80300"/>
    <w:rsid w:val="00CB08AC"/>
    <w:rsid w:val="00D06126"/>
    <w:rsid w:val="00D971E2"/>
    <w:rsid w:val="00DF7591"/>
    <w:rsid w:val="00EF4241"/>
    <w:rsid w:val="00FD178C"/>
    <w:rsid w:val="00FF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1DEF"/>
  <w15:docId w15:val="{21F3789D-B3A9-4879-8BA1-98C2D46E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uiPriority w:val="99"/>
    <w:unhideWhenUsed/>
    <w:rsid w:val="00882BBE"/>
    <w:pPr>
      <w:ind w:left="790" w:hangingChars="360" w:hanging="792"/>
      <w:jc w:val="both"/>
    </w:pPr>
    <w:rPr>
      <w:rFonts w:ascii="CG Times" w:eastAsia="CG Times" w:hAnsi="CG Times" w:cs="CG Times"/>
      <w:sz w:val="22"/>
      <w:szCs w:val="22"/>
    </w:rPr>
  </w:style>
  <w:style w:type="character" w:customStyle="1" w:styleId="BodyTextIndentChar">
    <w:name w:val="Body Text Indent Char"/>
    <w:basedOn w:val="DefaultParagraphFont"/>
    <w:link w:val="BodyTextIndent"/>
    <w:uiPriority w:val="99"/>
    <w:rsid w:val="00882BBE"/>
    <w:rPr>
      <w:rFonts w:ascii="CG Times" w:eastAsia="CG Times" w:hAnsi="CG Times" w:cs="CG Times"/>
      <w:position w:val="-1"/>
      <w:sz w:val="22"/>
      <w:szCs w:val="22"/>
      <w:lang w:eastAsia="en-US"/>
    </w:rPr>
  </w:style>
  <w:style w:type="paragraph" w:styleId="Revision">
    <w:name w:val="Revision"/>
    <w:hidden/>
    <w:uiPriority w:val="99"/>
    <w:semiHidden/>
    <w:rsid w:val="00B82040"/>
    <w:rPr>
      <w:position w:val="-1"/>
      <w:lang w:eastAsia="en-US"/>
    </w:rPr>
  </w:style>
  <w:style w:type="paragraph" w:styleId="ListParagraph">
    <w:name w:val="List Paragraph"/>
    <w:basedOn w:val="Normal"/>
    <w:uiPriority w:val="34"/>
    <w:qFormat/>
    <w:rsid w:val="0004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archaeology.org.za" TargetMode="External"/><Relationship Id="rId3" Type="http://schemas.openxmlformats.org/officeDocument/2006/relationships/styles" Target="styles.xml"/><Relationship Id="rId7" Type="http://schemas.openxmlformats.org/officeDocument/2006/relationships/hyperlink" Target="mailto:secretary@archaeolog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chaeology.org.za/grants_and_awards/kent_ward_beque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7PkZ+LKTOdHnODX/huFanQZqOw==">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730</Words>
  <Characters>4171</Characters>
  <Application>Microsoft Office Word</Application>
  <DocSecurity>0</DocSecurity>
  <Lines>119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Deacon</dc:creator>
  <cp:lastModifiedBy>Amanda Esterhuysen</cp:lastModifiedBy>
  <cp:revision>3</cp:revision>
  <dcterms:created xsi:type="dcterms:W3CDTF">2026-03-09T11:48:00Z</dcterms:created>
  <dcterms:modified xsi:type="dcterms:W3CDTF">2026-03-09T11:53:00Z</dcterms:modified>
</cp:coreProperties>
</file>