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580"/>
        <w:gridCol w:w="2436"/>
      </w:tblGrid>
      <w:tr w:rsidR="006F7FF2" w:rsidRPr="00A914E6" w14:paraId="12C1556D" w14:textId="77777777" w:rsidTr="007E05F3">
        <w:tc>
          <w:tcPr>
            <w:tcW w:w="6806" w:type="dxa"/>
            <w:vAlign w:val="center"/>
          </w:tcPr>
          <w:p w14:paraId="623BAD84" w14:textId="77777777" w:rsidR="006F7FF2" w:rsidRPr="00A914E6" w:rsidRDefault="006F7FF2" w:rsidP="007E05F3">
            <w:pPr>
              <w:spacing w:before="120" w:after="120" w:line="259" w:lineRule="auto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D01461">
              <w:rPr>
                <w:rFonts w:ascii="Calibri" w:eastAsia="Calibri" w:hAnsi="Calibri" w:cs="Calibri"/>
                <w:b/>
                <w:bCs/>
                <w:color w:val="000000" w:themeColor="text1"/>
                <w:sz w:val="40"/>
                <w:szCs w:val="40"/>
              </w:rPr>
              <w:t xml:space="preserve">Northern Branch of </w:t>
            </w:r>
            <w:proofErr w:type="spellStart"/>
            <w:r w:rsidRPr="00D01461">
              <w:rPr>
                <w:rFonts w:ascii="Calibri" w:eastAsia="Calibri" w:hAnsi="Calibri" w:cs="Calibri"/>
                <w:b/>
                <w:bCs/>
                <w:color w:val="000000" w:themeColor="text1"/>
                <w:sz w:val="40"/>
                <w:szCs w:val="40"/>
              </w:rPr>
              <w:t>ArchSoc</w:t>
            </w:r>
            <w:proofErr w:type="spellEnd"/>
            <w:r w:rsidRPr="00D01461">
              <w:rPr>
                <w:rFonts w:ascii="Calibri" w:eastAsia="Calibri" w:hAnsi="Calibri" w:cs="Calibri"/>
                <w:b/>
                <w:bCs/>
                <w:color w:val="000000" w:themeColor="text1"/>
                <w:sz w:val="40"/>
                <w:szCs w:val="40"/>
              </w:rPr>
              <w:t>: Artefacts</w:t>
            </w:r>
          </w:p>
        </w:tc>
        <w:tc>
          <w:tcPr>
            <w:tcW w:w="2436" w:type="dxa"/>
          </w:tcPr>
          <w:p w14:paraId="267C89DB" w14:textId="77777777" w:rsidR="006F7FF2" w:rsidRPr="00A914E6" w:rsidRDefault="006F7FF2" w:rsidP="007E05F3">
            <w:pPr>
              <w:spacing w:before="120" w:after="120" w:line="259" w:lineRule="auto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A914E6">
              <w:rPr>
                <w:rFonts w:ascii="Calibri" w:eastAsia="Calibri" w:hAnsi="Calibri" w:cs="Calibr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DF6F949" wp14:editId="26C63253">
                  <wp:extent cx="1402080" cy="804545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B6006" w14:textId="77777777" w:rsidR="000D7589" w:rsidRPr="000D7589" w:rsidRDefault="000D7589">
      <w:pPr>
        <w:rPr>
          <w:rFonts w:ascii="Arial" w:hAnsi="Arial" w:cs="Arial"/>
          <w:b/>
          <w:bCs/>
          <w:sz w:val="16"/>
          <w:szCs w:val="16"/>
          <w:lang w:val="en-US"/>
        </w:rPr>
      </w:pPr>
    </w:p>
    <w:p w14:paraId="2713FF49" w14:textId="299A2E0B" w:rsidR="00875993" w:rsidRPr="00875993" w:rsidRDefault="00875993" w:rsidP="00875993">
      <w:pPr>
        <w:spacing w:before="240" w:after="200" w:line="276" w:lineRule="auto"/>
        <w:rPr>
          <w:b/>
          <w:kern w:val="0"/>
          <w:sz w:val="28"/>
          <w:szCs w:val="28"/>
          <w:lang w:val="en-GB"/>
          <w14:ligatures w14:val="none"/>
        </w:rPr>
      </w:pPr>
      <w:r w:rsidRPr="00875993">
        <w:rPr>
          <w:b/>
          <w:kern w:val="0"/>
          <w:sz w:val="28"/>
          <w:szCs w:val="28"/>
          <w:lang w:val="en-GB"/>
          <w14:ligatures w14:val="none"/>
        </w:rPr>
        <w:t xml:space="preserve">Tour of the </w:t>
      </w:r>
      <w:r w:rsidRPr="00875993">
        <w:rPr>
          <w:b/>
          <w:bCs/>
          <w:kern w:val="0"/>
          <w:sz w:val="28"/>
          <w:szCs w:val="28"/>
          <w:lang w:val="en-US"/>
          <w14:ligatures w14:val="none"/>
        </w:rPr>
        <w:t>Bosworth Rock Engraving</w:t>
      </w:r>
      <w:r>
        <w:rPr>
          <w:b/>
          <w:bCs/>
          <w:kern w:val="0"/>
          <w:sz w:val="28"/>
          <w:szCs w:val="28"/>
          <w:lang w:val="en-US"/>
          <w14:ligatures w14:val="none"/>
        </w:rPr>
        <w:t xml:space="preserve">s, Bosworth Farm </w:t>
      </w:r>
      <w:r w:rsidRPr="00875993">
        <w:rPr>
          <w:b/>
          <w:kern w:val="0"/>
          <w:sz w:val="28"/>
          <w:szCs w:val="28"/>
          <w:lang w:val="en-GB"/>
          <w14:ligatures w14:val="none"/>
        </w:rPr>
        <w:t>– 2</w:t>
      </w:r>
      <w:r>
        <w:rPr>
          <w:b/>
          <w:kern w:val="0"/>
          <w:sz w:val="28"/>
          <w:szCs w:val="28"/>
          <w:lang w:val="en-GB"/>
          <w14:ligatures w14:val="none"/>
        </w:rPr>
        <w:t>8</w:t>
      </w:r>
      <w:r w:rsidRPr="00875993">
        <w:rPr>
          <w:b/>
          <w:kern w:val="0"/>
          <w:sz w:val="28"/>
          <w:szCs w:val="28"/>
          <w:lang w:val="en-GB"/>
          <w14:ligatures w14:val="none"/>
        </w:rPr>
        <w:t xml:space="preserve"> </w:t>
      </w:r>
      <w:r>
        <w:rPr>
          <w:b/>
          <w:kern w:val="0"/>
          <w:sz w:val="28"/>
          <w:szCs w:val="28"/>
          <w:lang w:val="en-GB"/>
          <w14:ligatures w14:val="none"/>
        </w:rPr>
        <w:t>May</w:t>
      </w:r>
      <w:r w:rsidRPr="00875993">
        <w:rPr>
          <w:b/>
          <w:kern w:val="0"/>
          <w:sz w:val="28"/>
          <w:szCs w:val="28"/>
          <w:lang w:val="en-GB"/>
          <w14:ligatures w14:val="none"/>
        </w:rPr>
        <w:t xml:space="preserve"> 2023</w:t>
      </w:r>
    </w:p>
    <w:p w14:paraId="62A21B13" w14:textId="7882FD45" w:rsidR="00E70577" w:rsidRPr="00875993" w:rsidRDefault="003E2DCE" w:rsidP="002F35F3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 xml:space="preserve">Twenty-five </w:t>
      </w:r>
      <w:r w:rsidR="00D01461" w:rsidRPr="00875993">
        <w:rPr>
          <w:rFonts w:ascii="Arial" w:hAnsi="Arial" w:cs="Arial"/>
          <w:lang w:val="en-US"/>
        </w:rPr>
        <w:t xml:space="preserve">enthusiastic </w:t>
      </w:r>
      <w:r w:rsidRPr="00875993">
        <w:rPr>
          <w:rFonts w:ascii="Arial" w:hAnsi="Arial" w:cs="Arial"/>
          <w:lang w:val="en-US"/>
        </w:rPr>
        <w:t xml:space="preserve">members and ‘friends’ of </w:t>
      </w:r>
      <w:proofErr w:type="spellStart"/>
      <w:r w:rsidRPr="00875993">
        <w:rPr>
          <w:rFonts w:ascii="Arial" w:hAnsi="Arial" w:cs="Arial"/>
          <w:lang w:val="en-US"/>
        </w:rPr>
        <w:t>ArchSoc</w:t>
      </w:r>
      <w:proofErr w:type="spellEnd"/>
      <w:r w:rsidRPr="00875993">
        <w:rPr>
          <w:rFonts w:ascii="Arial" w:hAnsi="Arial" w:cs="Arial"/>
          <w:lang w:val="en-US"/>
        </w:rPr>
        <w:t xml:space="preserve"> braved the late Autumn and early morning chill </w:t>
      </w:r>
      <w:r w:rsidR="00D00648" w:rsidRPr="00875993">
        <w:rPr>
          <w:rFonts w:ascii="Arial" w:hAnsi="Arial" w:cs="Arial"/>
          <w:lang w:val="en-US"/>
        </w:rPr>
        <w:t>for the outing</w:t>
      </w:r>
      <w:r w:rsidRPr="00875993">
        <w:rPr>
          <w:rFonts w:ascii="Arial" w:hAnsi="Arial" w:cs="Arial"/>
          <w:lang w:val="en-US"/>
        </w:rPr>
        <w:t xml:space="preserve"> to the rock engravings at </w:t>
      </w:r>
      <w:r w:rsidR="002A1A15" w:rsidRPr="00875993">
        <w:rPr>
          <w:rFonts w:ascii="Arial" w:hAnsi="Arial" w:cs="Arial"/>
          <w:lang w:val="en-US"/>
        </w:rPr>
        <w:t xml:space="preserve">Bosworth </w:t>
      </w:r>
      <w:r w:rsidR="00E05BAE" w:rsidRPr="00875993">
        <w:rPr>
          <w:rFonts w:ascii="Arial" w:hAnsi="Arial" w:cs="Arial"/>
          <w:lang w:val="en-US"/>
        </w:rPr>
        <w:t xml:space="preserve">farm and the adjoining </w:t>
      </w:r>
      <w:proofErr w:type="spellStart"/>
      <w:r w:rsidR="002A1A15" w:rsidRPr="00875993">
        <w:rPr>
          <w:rFonts w:ascii="Arial" w:hAnsi="Arial" w:cs="Arial"/>
          <w:lang w:val="en-US"/>
        </w:rPr>
        <w:t>Doornhoek</w:t>
      </w:r>
      <w:proofErr w:type="spellEnd"/>
      <w:r w:rsidR="00E05BAE" w:rsidRPr="00875993">
        <w:rPr>
          <w:rFonts w:ascii="Arial" w:hAnsi="Arial" w:cs="Arial"/>
          <w:lang w:val="en-US"/>
        </w:rPr>
        <w:t xml:space="preserve"> farm</w:t>
      </w:r>
      <w:r w:rsidR="00E70577" w:rsidRPr="00875993">
        <w:rPr>
          <w:rFonts w:ascii="Arial" w:hAnsi="Arial" w:cs="Arial"/>
          <w:lang w:val="en-US"/>
        </w:rPr>
        <w:t xml:space="preserve">, </w:t>
      </w:r>
      <w:r w:rsidR="00934B95" w:rsidRPr="00875993">
        <w:rPr>
          <w:rFonts w:ascii="Arial" w:hAnsi="Arial" w:cs="Arial"/>
          <w:lang w:val="en-US"/>
        </w:rPr>
        <w:t xml:space="preserve">10 </w:t>
      </w:r>
      <w:proofErr w:type="spellStart"/>
      <w:r w:rsidR="00934B95" w:rsidRPr="00875993">
        <w:rPr>
          <w:rFonts w:ascii="Arial" w:hAnsi="Arial" w:cs="Arial"/>
          <w:lang w:val="en-US"/>
        </w:rPr>
        <w:t>kilometres</w:t>
      </w:r>
      <w:proofErr w:type="spellEnd"/>
      <w:r w:rsidR="00934B95" w:rsidRPr="00875993">
        <w:rPr>
          <w:rFonts w:ascii="Arial" w:hAnsi="Arial" w:cs="Arial"/>
          <w:lang w:val="en-US"/>
        </w:rPr>
        <w:t xml:space="preserve"> </w:t>
      </w:r>
      <w:r w:rsidR="00E70577" w:rsidRPr="00875993">
        <w:rPr>
          <w:rFonts w:ascii="Arial" w:hAnsi="Arial" w:cs="Arial"/>
          <w:lang w:val="en-US"/>
        </w:rPr>
        <w:t>north of Klerksdorp.</w:t>
      </w:r>
    </w:p>
    <w:p w14:paraId="71A88633" w14:textId="0F36402B" w:rsidR="00995F2E" w:rsidRPr="00875993" w:rsidRDefault="00E70577" w:rsidP="002F35F3">
      <w:pPr>
        <w:jc w:val="both"/>
        <w:rPr>
          <w:rFonts w:ascii="Arial" w:hAnsi="Arial" w:cs="Arial"/>
        </w:rPr>
      </w:pPr>
      <w:r w:rsidRPr="00875993">
        <w:rPr>
          <w:rFonts w:ascii="Arial" w:hAnsi="Arial" w:cs="Arial"/>
          <w:lang w:val="en-US"/>
        </w:rPr>
        <w:t>Arriving in convoy</w:t>
      </w:r>
      <w:r w:rsidR="002A1A15" w:rsidRPr="00875993">
        <w:rPr>
          <w:rFonts w:ascii="Arial" w:hAnsi="Arial" w:cs="Arial"/>
          <w:lang w:val="en-US"/>
        </w:rPr>
        <w:t xml:space="preserve"> at Bosworth</w:t>
      </w:r>
      <w:r w:rsidRPr="00875993">
        <w:rPr>
          <w:rFonts w:ascii="Arial" w:hAnsi="Arial" w:cs="Arial"/>
          <w:lang w:val="en-US"/>
        </w:rPr>
        <w:t xml:space="preserve">, we were </w:t>
      </w:r>
      <w:r w:rsidR="00D82DCA" w:rsidRPr="00875993">
        <w:rPr>
          <w:rFonts w:ascii="Arial" w:hAnsi="Arial" w:cs="Arial"/>
          <w:lang w:val="en-US"/>
        </w:rPr>
        <w:t>welcomed</w:t>
      </w:r>
      <w:r w:rsidRPr="00875993">
        <w:rPr>
          <w:rFonts w:ascii="Arial" w:hAnsi="Arial" w:cs="Arial"/>
          <w:lang w:val="en-US"/>
        </w:rPr>
        <w:t xml:space="preserve"> by Ms Lynette Boardman and Dr </w:t>
      </w:r>
      <w:proofErr w:type="gramStart"/>
      <w:r w:rsidRPr="00875993">
        <w:rPr>
          <w:rFonts w:ascii="Arial" w:hAnsi="Arial" w:cs="Arial"/>
          <w:lang w:val="en-US"/>
        </w:rPr>
        <w:t>At</w:t>
      </w:r>
      <w:proofErr w:type="gramEnd"/>
      <w:r w:rsidRPr="00875993">
        <w:rPr>
          <w:rFonts w:ascii="Arial" w:hAnsi="Arial" w:cs="Arial"/>
          <w:lang w:val="en-US"/>
        </w:rPr>
        <w:t xml:space="preserve"> Lamprecht</w:t>
      </w:r>
      <w:r w:rsidR="00754DAD" w:rsidRPr="00875993">
        <w:rPr>
          <w:rFonts w:ascii="Arial" w:hAnsi="Arial" w:cs="Arial"/>
          <w:lang w:val="en-US"/>
        </w:rPr>
        <w:t xml:space="preserve">, </w:t>
      </w:r>
      <w:r w:rsidRPr="00875993">
        <w:rPr>
          <w:rFonts w:ascii="Arial" w:hAnsi="Arial" w:cs="Arial"/>
          <w:lang w:val="en-US"/>
        </w:rPr>
        <w:t xml:space="preserve">our guides for the day. </w:t>
      </w:r>
    </w:p>
    <w:p w14:paraId="7D8382A9" w14:textId="6048D5EF" w:rsidR="00995F2E" w:rsidRPr="00875993" w:rsidRDefault="006315D6" w:rsidP="002F35F3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>Just over</w:t>
      </w:r>
      <w:r w:rsidR="00995F2E" w:rsidRPr="00875993">
        <w:rPr>
          <w:rFonts w:ascii="Arial" w:hAnsi="Arial" w:cs="Arial"/>
          <w:lang w:val="en-US"/>
        </w:rPr>
        <w:t xml:space="preserve"> 600 rock engravings have been located on this </w:t>
      </w:r>
      <w:r w:rsidR="0023651D" w:rsidRPr="00875993">
        <w:rPr>
          <w:rFonts w:ascii="Arial" w:hAnsi="Arial" w:cs="Arial"/>
          <w:lang w:val="en-US"/>
        </w:rPr>
        <w:t>low hill</w:t>
      </w:r>
      <w:r w:rsidRPr="00875993">
        <w:rPr>
          <w:rFonts w:ascii="Arial" w:hAnsi="Arial" w:cs="Arial"/>
          <w:lang w:val="en-US"/>
        </w:rPr>
        <w:t xml:space="preserve"> on the farm, </w:t>
      </w:r>
      <w:r w:rsidR="009B0238" w:rsidRPr="00875993">
        <w:rPr>
          <w:rFonts w:ascii="Arial" w:hAnsi="Arial" w:cs="Arial"/>
          <w:lang w:val="en-US"/>
        </w:rPr>
        <w:t>in</w:t>
      </w:r>
      <w:r w:rsidR="00995F2E" w:rsidRPr="00875993">
        <w:rPr>
          <w:rFonts w:ascii="Arial" w:hAnsi="Arial" w:cs="Arial"/>
          <w:lang w:val="en-US"/>
        </w:rPr>
        <w:t xml:space="preserve"> an area of </w:t>
      </w:r>
      <w:r w:rsidR="00A95A99" w:rsidRPr="00875993">
        <w:rPr>
          <w:rFonts w:ascii="Arial" w:hAnsi="Arial" w:cs="Arial"/>
          <w:lang w:val="en-US"/>
        </w:rPr>
        <w:t>approximately</w:t>
      </w:r>
      <w:r w:rsidR="005832B6" w:rsidRPr="00875993">
        <w:rPr>
          <w:rFonts w:ascii="Arial" w:hAnsi="Arial" w:cs="Arial"/>
          <w:lang w:val="en-US"/>
        </w:rPr>
        <w:t xml:space="preserve"> </w:t>
      </w:r>
      <w:r w:rsidR="00995F2E" w:rsidRPr="00875993">
        <w:rPr>
          <w:rFonts w:ascii="Arial" w:hAnsi="Arial" w:cs="Arial"/>
          <w:lang w:val="en-US"/>
        </w:rPr>
        <w:t xml:space="preserve">63 000 </w:t>
      </w:r>
      <m:oMath>
        <m:sSup>
          <m:sSupPr>
            <m:ctrlPr>
              <w:rPr>
                <w:rFonts w:ascii="Cambria Math" w:hAnsi="Cambria Math" w:cs="Arial"/>
                <w:i/>
                <w:lang w:val="en-US"/>
              </w:rPr>
            </m:ctrlPr>
          </m:sSupPr>
          <m:e>
            <m:r>
              <w:rPr>
                <w:rFonts w:ascii="Cambria Math" w:hAnsi="Cambria Math" w:cs="Arial"/>
                <w:lang w:val="en-US"/>
              </w:rPr>
              <m:t>m</m:t>
            </m:r>
          </m:e>
          <m:sup>
            <m:r>
              <w:rPr>
                <w:rFonts w:ascii="Cambria Math" w:hAnsi="Cambria Math" w:cs="Arial"/>
                <w:lang w:val="en-US"/>
              </w:rPr>
              <m:t>2</m:t>
            </m:r>
          </m:sup>
        </m:sSup>
      </m:oMath>
      <w:r w:rsidR="00995F2E" w:rsidRPr="00875993">
        <w:rPr>
          <w:rFonts w:ascii="Arial" w:hAnsi="Arial" w:cs="Arial"/>
          <w:lang w:val="en-US"/>
        </w:rPr>
        <w:t>.</w:t>
      </w:r>
      <w:r w:rsidRPr="00875993">
        <w:rPr>
          <w:rFonts w:ascii="Arial" w:hAnsi="Arial" w:cs="Arial"/>
          <w:lang w:val="en-US"/>
        </w:rPr>
        <w:t xml:space="preserve"> </w:t>
      </w:r>
    </w:p>
    <w:p w14:paraId="35D9A354" w14:textId="051E36DA" w:rsidR="00BC6448" w:rsidRDefault="006C47DA" w:rsidP="00875993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F13F747" wp14:editId="2C84DC15">
            <wp:extent cx="5731510" cy="3223895"/>
            <wp:effectExtent l="0" t="0" r="2540" b="0"/>
            <wp:docPr id="673973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1E86" w14:textId="4BA11B5A" w:rsidR="00B0095B" w:rsidRPr="00B1486A" w:rsidRDefault="00B0095B" w:rsidP="003E2DCE">
      <w:pPr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B1486A">
        <w:rPr>
          <w:rFonts w:ascii="Arial" w:hAnsi="Arial" w:cs="Arial"/>
          <w:i/>
          <w:iCs/>
          <w:sz w:val="20"/>
          <w:szCs w:val="20"/>
          <w:lang w:val="en-US"/>
        </w:rPr>
        <w:t>Lynette Boardman</w:t>
      </w:r>
      <w:r w:rsidR="00BC6448"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6315D6" w:rsidRPr="00B1486A">
        <w:rPr>
          <w:rFonts w:ascii="Arial" w:hAnsi="Arial" w:cs="Arial"/>
          <w:i/>
          <w:iCs/>
          <w:sz w:val="20"/>
          <w:szCs w:val="20"/>
          <w:lang w:val="en-US"/>
        </w:rPr>
        <w:t>briefing us on</w:t>
      </w:r>
      <w:r w:rsidR="00BC6448"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 the</w:t>
      </w:r>
      <w:r w:rsidR="006A10AE"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D96243"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Bosworth </w:t>
      </w:r>
      <w:r w:rsidR="008F5CF7"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rock engraving </w:t>
      </w:r>
      <w:r w:rsidR="00BC6448" w:rsidRPr="00B1486A">
        <w:rPr>
          <w:rFonts w:ascii="Arial" w:hAnsi="Arial" w:cs="Arial"/>
          <w:i/>
          <w:iCs/>
          <w:sz w:val="20"/>
          <w:szCs w:val="20"/>
          <w:lang w:val="en-US"/>
        </w:rPr>
        <w:t>site</w:t>
      </w:r>
    </w:p>
    <w:p w14:paraId="06B1DE1D" w14:textId="308CCD65" w:rsidR="0023651D" w:rsidRPr="00875993" w:rsidRDefault="00234A0A" w:rsidP="00940084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>Rock engravings are mostly found on the interior plateau of South Africa</w:t>
      </w:r>
      <w:r w:rsidR="00887FF9" w:rsidRPr="00875993">
        <w:rPr>
          <w:rFonts w:ascii="Arial" w:hAnsi="Arial" w:cs="Arial"/>
          <w:lang w:val="en-US"/>
        </w:rPr>
        <w:t xml:space="preserve">, often near water courses. </w:t>
      </w:r>
      <w:r w:rsidR="000D7589" w:rsidRPr="00875993">
        <w:rPr>
          <w:rFonts w:ascii="Arial" w:hAnsi="Arial" w:cs="Arial"/>
          <w:lang w:val="en-US"/>
        </w:rPr>
        <w:t>Similarly, t</w:t>
      </w:r>
      <w:r w:rsidR="00D5773B" w:rsidRPr="00875993">
        <w:rPr>
          <w:rFonts w:ascii="Arial" w:hAnsi="Arial" w:cs="Arial"/>
          <w:lang w:val="en-US"/>
        </w:rPr>
        <w:t>he area a</w:t>
      </w:r>
      <w:r w:rsidR="000D7589" w:rsidRPr="00875993">
        <w:rPr>
          <w:rFonts w:ascii="Arial" w:hAnsi="Arial" w:cs="Arial"/>
          <w:lang w:val="en-US"/>
        </w:rPr>
        <w:t>round</w:t>
      </w:r>
      <w:r w:rsidR="00887FF9" w:rsidRPr="00875993">
        <w:rPr>
          <w:rFonts w:ascii="Arial" w:hAnsi="Arial" w:cs="Arial"/>
          <w:lang w:val="en-US"/>
        </w:rPr>
        <w:t xml:space="preserve"> Bosworth and </w:t>
      </w:r>
      <w:proofErr w:type="spellStart"/>
      <w:r w:rsidR="00887FF9" w:rsidRPr="00875993">
        <w:rPr>
          <w:rFonts w:ascii="Arial" w:hAnsi="Arial" w:cs="Arial"/>
          <w:lang w:val="en-US"/>
        </w:rPr>
        <w:t>Doornhoek</w:t>
      </w:r>
      <w:proofErr w:type="spellEnd"/>
      <w:r w:rsidR="00887FF9" w:rsidRPr="00875993">
        <w:rPr>
          <w:rFonts w:ascii="Arial" w:hAnsi="Arial" w:cs="Arial"/>
          <w:lang w:val="en-US"/>
        </w:rPr>
        <w:t xml:space="preserve"> is well watered. </w:t>
      </w:r>
      <w:r w:rsidR="000D7589" w:rsidRPr="00875993">
        <w:rPr>
          <w:rFonts w:ascii="Arial" w:hAnsi="Arial" w:cs="Arial"/>
          <w:lang w:val="en-US"/>
        </w:rPr>
        <w:t xml:space="preserve">There are some </w:t>
      </w:r>
      <w:r w:rsidR="00940084" w:rsidRPr="00875993">
        <w:rPr>
          <w:rFonts w:ascii="Arial" w:hAnsi="Arial" w:cs="Arial"/>
          <w:lang w:val="en-US"/>
        </w:rPr>
        <w:t xml:space="preserve">wetlands below the </w:t>
      </w:r>
      <w:r w:rsidR="006315D6" w:rsidRPr="00875993">
        <w:rPr>
          <w:rFonts w:ascii="Arial" w:hAnsi="Arial" w:cs="Arial"/>
          <w:lang w:val="en-US"/>
        </w:rPr>
        <w:t>hillock</w:t>
      </w:r>
      <w:r w:rsidR="00940084" w:rsidRPr="00875993">
        <w:rPr>
          <w:rFonts w:ascii="Arial" w:hAnsi="Arial" w:cs="Arial"/>
          <w:lang w:val="en-US"/>
        </w:rPr>
        <w:t xml:space="preserve">, </w:t>
      </w:r>
      <w:r w:rsidR="000D7589" w:rsidRPr="00875993">
        <w:rPr>
          <w:rFonts w:ascii="Arial" w:hAnsi="Arial" w:cs="Arial"/>
          <w:lang w:val="en-US"/>
        </w:rPr>
        <w:t xml:space="preserve">and </w:t>
      </w:r>
      <w:r w:rsidR="00940084" w:rsidRPr="00875993">
        <w:rPr>
          <w:rFonts w:ascii="Arial" w:hAnsi="Arial" w:cs="Arial"/>
          <w:lang w:val="en-US"/>
        </w:rPr>
        <w:t xml:space="preserve">the </w:t>
      </w:r>
      <w:proofErr w:type="spellStart"/>
      <w:r w:rsidR="00940084" w:rsidRPr="00875993">
        <w:rPr>
          <w:rFonts w:ascii="Arial" w:hAnsi="Arial" w:cs="Arial"/>
          <w:lang w:val="en-US"/>
        </w:rPr>
        <w:t>Schoonspruit</w:t>
      </w:r>
      <w:proofErr w:type="spellEnd"/>
      <w:r w:rsidR="00940084" w:rsidRPr="00875993">
        <w:rPr>
          <w:rFonts w:ascii="Arial" w:hAnsi="Arial" w:cs="Arial"/>
          <w:lang w:val="en-US"/>
        </w:rPr>
        <w:t xml:space="preserve"> flow</w:t>
      </w:r>
      <w:r w:rsidR="00887FF9" w:rsidRPr="00875993">
        <w:rPr>
          <w:rFonts w:ascii="Arial" w:hAnsi="Arial" w:cs="Arial"/>
          <w:lang w:val="en-US"/>
        </w:rPr>
        <w:t>s</w:t>
      </w:r>
      <w:r w:rsidR="00940084" w:rsidRPr="00875993">
        <w:rPr>
          <w:rFonts w:ascii="Arial" w:hAnsi="Arial" w:cs="Arial"/>
          <w:lang w:val="en-US"/>
        </w:rPr>
        <w:t xml:space="preserve"> through nearby Klerk</w:t>
      </w:r>
      <w:r w:rsidR="0078176A" w:rsidRPr="00875993">
        <w:rPr>
          <w:rFonts w:ascii="Arial" w:hAnsi="Arial" w:cs="Arial"/>
          <w:lang w:val="en-US"/>
        </w:rPr>
        <w:t>s</w:t>
      </w:r>
      <w:r w:rsidR="00940084" w:rsidRPr="00875993">
        <w:rPr>
          <w:rFonts w:ascii="Arial" w:hAnsi="Arial" w:cs="Arial"/>
          <w:lang w:val="en-US"/>
        </w:rPr>
        <w:t xml:space="preserve">dorp to its confluence with the Vaal River, 30 </w:t>
      </w:r>
      <w:proofErr w:type="spellStart"/>
      <w:r w:rsidR="00940084" w:rsidRPr="00875993">
        <w:rPr>
          <w:rFonts w:ascii="Arial" w:hAnsi="Arial" w:cs="Arial"/>
          <w:lang w:val="en-US"/>
        </w:rPr>
        <w:t>kilometres</w:t>
      </w:r>
      <w:proofErr w:type="spellEnd"/>
      <w:r w:rsidR="00940084" w:rsidRPr="00875993">
        <w:rPr>
          <w:rFonts w:ascii="Arial" w:hAnsi="Arial" w:cs="Arial"/>
          <w:lang w:val="en-US"/>
        </w:rPr>
        <w:t xml:space="preserve"> to the south. </w:t>
      </w:r>
    </w:p>
    <w:p w14:paraId="4DABC8A2" w14:textId="313180D3" w:rsidR="009C66B1" w:rsidRPr="00875993" w:rsidRDefault="00430C75" w:rsidP="00940084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 xml:space="preserve">There </w:t>
      </w:r>
      <w:r w:rsidR="000D7589" w:rsidRPr="00875993">
        <w:rPr>
          <w:rFonts w:ascii="Arial" w:hAnsi="Arial" w:cs="Arial"/>
          <w:lang w:val="en-US"/>
        </w:rPr>
        <w:t>are</w:t>
      </w:r>
      <w:r w:rsidRPr="00875993">
        <w:rPr>
          <w:rFonts w:ascii="Arial" w:hAnsi="Arial" w:cs="Arial"/>
          <w:lang w:val="en-US"/>
        </w:rPr>
        <w:t xml:space="preserve"> two types of rock engravings </w:t>
      </w:r>
      <w:r w:rsidR="006315D6" w:rsidRPr="00875993">
        <w:rPr>
          <w:rFonts w:ascii="Arial" w:hAnsi="Arial" w:cs="Arial"/>
          <w:lang w:val="en-US"/>
        </w:rPr>
        <w:t xml:space="preserve">to be found </w:t>
      </w:r>
      <w:r w:rsidRPr="00875993">
        <w:rPr>
          <w:rFonts w:ascii="Arial" w:hAnsi="Arial" w:cs="Arial"/>
          <w:lang w:val="en-US"/>
        </w:rPr>
        <w:t xml:space="preserve">at Bosworth and </w:t>
      </w:r>
      <w:proofErr w:type="spellStart"/>
      <w:r w:rsidRPr="00875993">
        <w:rPr>
          <w:rFonts w:ascii="Arial" w:hAnsi="Arial" w:cs="Arial"/>
          <w:lang w:val="en-US"/>
        </w:rPr>
        <w:t>Doornhoek</w:t>
      </w:r>
      <w:proofErr w:type="spellEnd"/>
      <w:r w:rsidRPr="00875993">
        <w:rPr>
          <w:rFonts w:ascii="Arial" w:hAnsi="Arial" w:cs="Arial"/>
          <w:lang w:val="en-US"/>
        </w:rPr>
        <w:t xml:space="preserve">. </w:t>
      </w:r>
      <w:r w:rsidR="006315D6" w:rsidRPr="00875993">
        <w:rPr>
          <w:rFonts w:ascii="Arial" w:hAnsi="Arial" w:cs="Arial"/>
          <w:lang w:val="en-US"/>
        </w:rPr>
        <w:t>The first</w:t>
      </w:r>
      <w:r w:rsidR="00D5773B" w:rsidRPr="00875993">
        <w:rPr>
          <w:rFonts w:ascii="Arial" w:hAnsi="Arial" w:cs="Arial"/>
          <w:lang w:val="en-US"/>
        </w:rPr>
        <w:t xml:space="preserve"> group</w:t>
      </w:r>
      <w:r w:rsidRPr="00875993">
        <w:rPr>
          <w:rFonts w:ascii="Arial" w:hAnsi="Arial" w:cs="Arial"/>
          <w:lang w:val="en-US"/>
        </w:rPr>
        <w:t xml:space="preserve"> comprises finely engraved or ‘pecked’ </w:t>
      </w:r>
      <w:r w:rsidR="00D5773B" w:rsidRPr="00875993">
        <w:rPr>
          <w:rFonts w:ascii="Arial" w:hAnsi="Arial" w:cs="Arial"/>
          <w:lang w:val="en-US"/>
        </w:rPr>
        <w:t>images of animals and human</w:t>
      </w:r>
      <w:r w:rsidR="00992D31" w:rsidRPr="00875993">
        <w:rPr>
          <w:rFonts w:ascii="Arial" w:hAnsi="Arial" w:cs="Arial"/>
          <w:lang w:val="en-US"/>
        </w:rPr>
        <w:t>-</w:t>
      </w:r>
      <w:r w:rsidR="00D5773B" w:rsidRPr="00875993">
        <w:rPr>
          <w:rFonts w:ascii="Arial" w:hAnsi="Arial" w:cs="Arial"/>
          <w:lang w:val="en-US"/>
        </w:rPr>
        <w:t xml:space="preserve">like </w:t>
      </w:r>
      <w:r w:rsidR="006315D6" w:rsidRPr="00875993">
        <w:rPr>
          <w:rFonts w:ascii="Arial" w:hAnsi="Arial" w:cs="Arial"/>
          <w:lang w:val="en-US"/>
        </w:rPr>
        <w:t>images</w:t>
      </w:r>
      <w:r w:rsidR="00414D0A" w:rsidRPr="00875993">
        <w:rPr>
          <w:rFonts w:ascii="Arial" w:hAnsi="Arial" w:cs="Arial"/>
          <w:lang w:val="en-US"/>
        </w:rPr>
        <w:t xml:space="preserve">, </w:t>
      </w:r>
      <w:r w:rsidR="006810C2" w:rsidRPr="00875993">
        <w:rPr>
          <w:rFonts w:ascii="Arial" w:hAnsi="Arial" w:cs="Arial"/>
          <w:lang w:val="en-US"/>
        </w:rPr>
        <w:t>attributed to San</w:t>
      </w:r>
      <w:r w:rsidR="00992D31" w:rsidRPr="00875993">
        <w:rPr>
          <w:rFonts w:ascii="Arial" w:hAnsi="Arial" w:cs="Arial"/>
          <w:lang w:val="en-US"/>
        </w:rPr>
        <w:t xml:space="preserve"> artists</w:t>
      </w:r>
      <w:r w:rsidR="000D7589" w:rsidRPr="00875993">
        <w:rPr>
          <w:rFonts w:ascii="Arial" w:hAnsi="Arial" w:cs="Arial"/>
          <w:lang w:val="en-US"/>
        </w:rPr>
        <w:t>.</w:t>
      </w:r>
      <w:r w:rsidRPr="00875993">
        <w:rPr>
          <w:rFonts w:ascii="Arial" w:hAnsi="Arial" w:cs="Arial"/>
          <w:lang w:val="en-US"/>
        </w:rPr>
        <w:t xml:space="preserve"> </w:t>
      </w:r>
    </w:p>
    <w:p w14:paraId="421EE02B" w14:textId="1D0B3465" w:rsidR="00C04772" w:rsidRPr="00875993" w:rsidRDefault="009C66B1" w:rsidP="005C21BC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 xml:space="preserve">The second group consists of geometric patterns more coarsely ‘scratched’ </w:t>
      </w:r>
      <w:r w:rsidR="006315D6" w:rsidRPr="00875993">
        <w:rPr>
          <w:rFonts w:ascii="Arial" w:hAnsi="Arial" w:cs="Arial"/>
          <w:lang w:val="en-US"/>
        </w:rPr>
        <w:t>o</w:t>
      </w:r>
      <w:r w:rsidR="006810C2" w:rsidRPr="00875993">
        <w:rPr>
          <w:rFonts w:ascii="Arial" w:hAnsi="Arial" w:cs="Arial"/>
          <w:lang w:val="en-US"/>
        </w:rPr>
        <w:t>nto the rocks. The</w:t>
      </w:r>
      <w:r w:rsidR="006315D6" w:rsidRPr="00875993">
        <w:rPr>
          <w:rFonts w:ascii="Arial" w:hAnsi="Arial" w:cs="Arial"/>
          <w:lang w:val="en-US"/>
        </w:rPr>
        <w:t xml:space="preserve">se </w:t>
      </w:r>
      <w:r w:rsidR="006810C2" w:rsidRPr="00875993">
        <w:rPr>
          <w:rFonts w:ascii="Arial" w:hAnsi="Arial" w:cs="Arial"/>
          <w:lang w:val="en-US"/>
        </w:rPr>
        <w:t xml:space="preserve">are attributed to </w:t>
      </w:r>
      <w:proofErr w:type="spellStart"/>
      <w:r w:rsidRPr="00875993">
        <w:rPr>
          <w:rFonts w:ascii="Arial" w:hAnsi="Arial" w:cs="Arial"/>
          <w:lang w:val="en-US"/>
        </w:rPr>
        <w:t>Khoe</w:t>
      </w:r>
      <w:r w:rsidR="006810C2" w:rsidRPr="00875993">
        <w:rPr>
          <w:rFonts w:ascii="Arial" w:hAnsi="Arial" w:cs="Arial"/>
          <w:lang w:val="en-US"/>
        </w:rPr>
        <w:t>khoen</w:t>
      </w:r>
      <w:proofErr w:type="spellEnd"/>
      <w:r w:rsidRPr="00875993">
        <w:rPr>
          <w:rFonts w:ascii="Arial" w:hAnsi="Arial" w:cs="Arial"/>
          <w:lang w:val="en-US"/>
        </w:rPr>
        <w:t xml:space="preserve"> herders. Th</w:t>
      </w:r>
      <w:r w:rsidR="006315D6" w:rsidRPr="00875993">
        <w:rPr>
          <w:rFonts w:ascii="Arial" w:hAnsi="Arial" w:cs="Arial"/>
          <w:lang w:val="en-US"/>
        </w:rPr>
        <w:t>e</w:t>
      </w:r>
      <w:r w:rsidRPr="00875993">
        <w:rPr>
          <w:rFonts w:ascii="Arial" w:hAnsi="Arial" w:cs="Arial"/>
          <w:lang w:val="en-US"/>
        </w:rPr>
        <w:t xml:space="preserve"> </w:t>
      </w:r>
      <w:proofErr w:type="spellStart"/>
      <w:r w:rsidRPr="00875993">
        <w:rPr>
          <w:rFonts w:ascii="Arial" w:hAnsi="Arial" w:cs="Arial"/>
          <w:lang w:val="en-US"/>
        </w:rPr>
        <w:t>Khoe</w:t>
      </w:r>
      <w:r w:rsidR="006810C2" w:rsidRPr="00875993">
        <w:rPr>
          <w:rFonts w:ascii="Arial" w:hAnsi="Arial" w:cs="Arial"/>
          <w:lang w:val="en-US"/>
        </w:rPr>
        <w:t>khoen</w:t>
      </w:r>
      <w:proofErr w:type="spellEnd"/>
      <w:r w:rsidR="009C66DA" w:rsidRPr="00875993">
        <w:rPr>
          <w:rFonts w:ascii="Arial" w:hAnsi="Arial" w:cs="Arial"/>
          <w:lang w:val="en-US"/>
        </w:rPr>
        <w:t xml:space="preserve"> </w:t>
      </w:r>
      <w:r w:rsidR="006810C2" w:rsidRPr="00875993">
        <w:rPr>
          <w:rFonts w:ascii="Arial" w:hAnsi="Arial" w:cs="Arial"/>
          <w:lang w:val="en-US"/>
        </w:rPr>
        <w:t>migrated</w:t>
      </w:r>
      <w:r w:rsidRPr="00875993">
        <w:rPr>
          <w:rFonts w:ascii="Arial" w:hAnsi="Arial" w:cs="Arial"/>
          <w:lang w:val="en-US"/>
        </w:rPr>
        <w:t xml:space="preserve"> into </w:t>
      </w:r>
      <w:r w:rsidR="006810C2" w:rsidRPr="00875993">
        <w:rPr>
          <w:rFonts w:ascii="Arial" w:hAnsi="Arial" w:cs="Arial"/>
          <w:lang w:val="en-US"/>
        </w:rPr>
        <w:t>present</w:t>
      </w:r>
      <w:r w:rsidR="006315D6" w:rsidRPr="00875993">
        <w:rPr>
          <w:rFonts w:ascii="Arial" w:hAnsi="Arial" w:cs="Arial"/>
          <w:lang w:val="en-US"/>
        </w:rPr>
        <w:t xml:space="preserve">-day </w:t>
      </w:r>
      <w:r w:rsidRPr="00875993">
        <w:rPr>
          <w:rFonts w:ascii="Arial" w:hAnsi="Arial" w:cs="Arial"/>
          <w:lang w:val="en-US"/>
        </w:rPr>
        <w:t>South Africa about 1 800 years ago</w:t>
      </w:r>
      <w:r w:rsidR="006810C2" w:rsidRPr="00875993">
        <w:rPr>
          <w:rFonts w:ascii="Arial" w:hAnsi="Arial" w:cs="Arial"/>
          <w:lang w:val="en-US"/>
        </w:rPr>
        <w:t>,</w:t>
      </w:r>
      <w:r w:rsidRPr="00875993">
        <w:rPr>
          <w:rFonts w:ascii="Arial" w:hAnsi="Arial" w:cs="Arial"/>
          <w:lang w:val="en-US"/>
        </w:rPr>
        <w:t xml:space="preserve"> following the</w:t>
      </w:r>
      <w:r w:rsidR="006810C2" w:rsidRPr="00875993">
        <w:rPr>
          <w:rFonts w:ascii="Arial" w:hAnsi="Arial" w:cs="Arial"/>
          <w:lang w:val="en-US"/>
        </w:rPr>
        <w:t xml:space="preserve"> </w:t>
      </w:r>
      <w:r w:rsidRPr="00875993">
        <w:rPr>
          <w:rFonts w:ascii="Arial" w:hAnsi="Arial" w:cs="Arial"/>
          <w:lang w:val="en-US"/>
        </w:rPr>
        <w:t xml:space="preserve">major </w:t>
      </w:r>
      <w:r w:rsidR="006315D6" w:rsidRPr="00875993">
        <w:rPr>
          <w:rFonts w:ascii="Arial" w:hAnsi="Arial" w:cs="Arial"/>
          <w:lang w:val="en-US"/>
        </w:rPr>
        <w:t>waterways</w:t>
      </w:r>
      <w:r w:rsidRPr="00875993">
        <w:rPr>
          <w:rFonts w:ascii="Arial" w:hAnsi="Arial" w:cs="Arial"/>
          <w:lang w:val="en-US"/>
        </w:rPr>
        <w:t xml:space="preserve">. </w:t>
      </w:r>
      <w:r w:rsidR="009C66DA" w:rsidRPr="00875993">
        <w:rPr>
          <w:rFonts w:ascii="Arial" w:hAnsi="Arial" w:cs="Arial"/>
          <w:lang w:val="en-US"/>
        </w:rPr>
        <w:t xml:space="preserve">Among the people who count </w:t>
      </w:r>
      <w:proofErr w:type="spellStart"/>
      <w:r w:rsidR="009C66DA" w:rsidRPr="00875993">
        <w:rPr>
          <w:rFonts w:ascii="Arial" w:hAnsi="Arial" w:cs="Arial"/>
          <w:lang w:val="en-US"/>
        </w:rPr>
        <w:lastRenderedPageBreak/>
        <w:t>Khoekhoen</w:t>
      </w:r>
      <w:proofErr w:type="spellEnd"/>
      <w:r w:rsidR="009C66DA" w:rsidRPr="00875993">
        <w:rPr>
          <w:rFonts w:ascii="Arial" w:hAnsi="Arial" w:cs="Arial"/>
          <w:lang w:val="en-US"/>
        </w:rPr>
        <w:t xml:space="preserve"> among their ancestors are today’s Griqua, Korana and Nama groups. </w:t>
      </w:r>
      <w:r w:rsidR="005C21BC" w:rsidRPr="00875993">
        <w:rPr>
          <w:rFonts w:ascii="Arial" w:hAnsi="Arial" w:cs="Arial"/>
          <w:lang w:val="en-US"/>
        </w:rPr>
        <w:t xml:space="preserve">The geometric images include parallel lines, meanders, grids, U-shapes, zigzags, </w:t>
      </w:r>
      <w:proofErr w:type="gramStart"/>
      <w:r w:rsidR="005C21BC" w:rsidRPr="00875993">
        <w:rPr>
          <w:rFonts w:ascii="Arial" w:hAnsi="Arial" w:cs="Arial"/>
          <w:lang w:val="en-US"/>
        </w:rPr>
        <w:t>stars</w:t>
      </w:r>
      <w:proofErr w:type="gramEnd"/>
      <w:r w:rsidR="005C21BC" w:rsidRPr="00875993">
        <w:rPr>
          <w:rFonts w:ascii="Arial" w:hAnsi="Arial" w:cs="Arial"/>
          <w:lang w:val="en-US"/>
        </w:rPr>
        <w:t xml:space="preserve"> and dots. </w:t>
      </w:r>
      <w:r w:rsidRPr="00875993">
        <w:rPr>
          <w:rFonts w:ascii="Arial" w:hAnsi="Arial" w:cs="Arial"/>
          <w:lang w:val="en-US"/>
        </w:rPr>
        <w:t xml:space="preserve">   </w:t>
      </w:r>
    </w:p>
    <w:p w14:paraId="2135D070" w14:textId="287C179D" w:rsidR="009C66B1" w:rsidRDefault="00C04772" w:rsidP="00875993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84AD91D" wp14:editId="45F6CF50">
            <wp:extent cx="5730875" cy="3225165"/>
            <wp:effectExtent l="0" t="0" r="3175" b="0"/>
            <wp:docPr id="1120999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66B1">
        <w:rPr>
          <w:rFonts w:ascii="Arial" w:hAnsi="Arial" w:cs="Arial"/>
          <w:sz w:val="24"/>
          <w:szCs w:val="24"/>
          <w:lang w:val="en-US"/>
        </w:rPr>
        <w:t xml:space="preserve">   </w:t>
      </w:r>
    </w:p>
    <w:p w14:paraId="1295779D" w14:textId="3AEC4221" w:rsidR="00C04772" w:rsidRPr="00B1486A" w:rsidRDefault="00C04772" w:rsidP="00C04772">
      <w:pPr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Geometric image, most likely of </w:t>
      </w:r>
      <w:proofErr w:type="spellStart"/>
      <w:r w:rsidRPr="00B1486A">
        <w:rPr>
          <w:rFonts w:ascii="Arial" w:hAnsi="Arial" w:cs="Arial"/>
          <w:i/>
          <w:iCs/>
          <w:sz w:val="20"/>
          <w:szCs w:val="20"/>
          <w:lang w:val="en-US"/>
        </w:rPr>
        <w:t>Khoekhoen</w:t>
      </w:r>
      <w:proofErr w:type="spellEnd"/>
      <w:r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 origin.</w:t>
      </w:r>
    </w:p>
    <w:p w14:paraId="64AC48C4" w14:textId="148C88D3" w:rsidR="009C66B1" w:rsidRPr="00875993" w:rsidRDefault="009C66B1" w:rsidP="009C66B1">
      <w:pPr>
        <w:spacing w:after="120"/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>According to David Lewis-Williams and Geoffrey Blundell</w:t>
      </w:r>
      <w:r w:rsidR="00176E07" w:rsidRPr="00875993">
        <w:rPr>
          <w:rFonts w:ascii="Arial" w:hAnsi="Arial" w:cs="Arial"/>
          <w:lang w:val="en-US"/>
        </w:rPr>
        <w:t>,</w:t>
      </w:r>
      <w:r w:rsidR="00B069D3" w:rsidRPr="00875993">
        <w:rPr>
          <w:rFonts w:ascii="Arial" w:hAnsi="Arial" w:cs="Arial"/>
          <w:lang w:val="en-US"/>
        </w:rPr>
        <w:t xml:space="preserve"> </w:t>
      </w:r>
      <w:r w:rsidR="006315D6" w:rsidRPr="00875993">
        <w:rPr>
          <w:rFonts w:ascii="Arial" w:hAnsi="Arial" w:cs="Arial"/>
          <w:lang w:val="en-US"/>
        </w:rPr>
        <w:t>most</w:t>
      </w:r>
      <w:r w:rsidRPr="00875993">
        <w:rPr>
          <w:rFonts w:ascii="Arial" w:hAnsi="Arial" w:cs="Arial"/>
          <w:lang w:val="en-US"/>
        </w:rPr>
        <w:t xml:space="preserve"> </w:t>
      </w:r>
      <w:r w:rsidR="006315D6" w:rsidRPr="00875993">
        <w:rPr>
          <w:rFonts w:ascii="Arial" w:hAnsi="Arial" w:cs="Arial"/>
          <w:lang w:val="en-US"/>
        </w:rPr>
        <w:t xml:space="preserve">of the </w:t>
      </w:r>
      <w:r w:rsidRPr="00875993">
        <w:rPr>
          <w:rFonts w:ascii="Arial" w:hAnsi="Arial" w:cs="Arial"/>
          <w:lang w:val="en-US"/>
        </w:rPr>
        <w:t xml:space="preserve">engravings at Bosworth </w:t>
      </w:r>
      <w:r w:rsidR="00B069D3" w:rsidRPr="00875993">
        <w:rPr>
          <w:rFonts w:ascii="Arial" w:hAnsi="Arial" w:cs="Arial"/>
          <w:lang w:val="en-US"/>
        </w:rPr>
        <w:t xml:space="preserve">and </w:t>
      </w:r>
      <w:proofErr w:type="spellStart"/>
      <w:r w:rsidR="00B069D3" w:rsidRPr="00875993">
        <w:rPr>
          <w:rFonts w:ascii="Arial" w:hAnsi="Arial" w:cs="Arial"/>
          <w:lang w:val="en-US"/>
        </w:rPr>
        <w:t>Doornhoek</w:t>
      </w:r>
      <w:proofErr w:type="spellEnd"/>
      <w:r w:rsidR="00B069D3" w:rsidRPr="00875993">
        <w:rPr>
          <w:rFonts w:ascii="Arial" w:hAnsi="Arial" w:cs="Arial"/>
          <w:lang w:val="en-US"/>
        </w:rPr>
        <w:t xml:space="preserve"> </w:t>
      </w:r>
      <w:r w:rsidRPr="00875993">
        <w:rPr>
          <w:rFonts w:ascii="Arial" w:hAnsi="Arial" w:cs="Arial"/>
          <w:lang w:val="en-US"/>
        </w:rPr>
        <w:t>consis</w:t>
      </w:r>
      <w:r w:rsidR="005C21BC" w:rsidRPr="00875993">
        <w:rPr>
          <w:rFonts w:ascii="Arial" w:hAnsi="Arial" w:cs="Arial"/>
          <w:lang w:val="en-US"/>
        </w:rPr>
        <w:t>t</w:t>
      </w:r>
      <w:r w:rsidRPr="00875993">
        <w:rPr>
          <w:rFonts w:ascii="Arial" w:hAnsi="Arial" w:cs="Arial"/>
          <w:lang w:val="en-US"/>
        </w:rPr>
        <w:t xml:space="preserve"> of geometrics </w:t>
      </w:r>
      <w:r w:rsidR="00C04772" w:rsidRPr="00875993">
        <w:rPr>
          <w:rFonts w:ascii="Arial" w:hAnsi="Arial" w:cs="Arial"/>
          <w:lang w:val="en-US"/>
        </w:rPr>
        <w:t>images</w:t>
      </w:r>
      <w:r w:rsidRPr="00875993">
        <w:rPr>
          <w:rFonts w:ascii="Arial" w:hAnsi="Arial" w:cs="Arial"/>
          <w:lang w:val="en-US"/>
        </w:rPr>
        <w:t xml:space="preserve">, followed </w:t>
      </w:r>
      <w:r w:rsidR="009C66DA" w:rsidRPr="00875993">
        <w:rPr>
          <w:rFonts w:ascii="Arial" w:hAnsi="Arial" w:cs="Arial"/>
          <w:lang w:val="en-US"/>
        </w:rPr>
        <w:t xml:space="preserve">in numbers </w:t>
      </w:r>
      <w:r w:rsidRPr="00875993">
        <w:rPr>
          <w:rFonts w:ascii="Arial" w:hAnsi="Arial" w:cs="Arial"/>
          <w:lang w:val="en-US"/>
        </w:rPr>
        <w:t>by those of animals and lastly</w:t>
      </w:r>
      <w:r w:rsidR="00C652DF" w:rsidRPr="00875993">
        <w:rPr>
          <w:rFonts w:ascii="Arial" w:hAnsi="Arial" w:cs="Arial"/>
          <w:lang w:val="en-US"/>
        </w:rPr>
        <w:t>,</w:t>
      </w:r>
      <w:r w:rsidR="009C66DA" w:rsidRPr="00875993">
        <w:rPr>
          <w:rFonts w:ascii="Arial" w:hAnsi="Arial" w:cs="Arial"/>
          <w:lang w:val="en-US"/>
        </w:rPr>
        <w:t xml:space="preserve"> by</w:t>
      </w:r>
      <w:r w:rsidRPr="00875993">
        <w:rPr>
          <w:rFonts w:ascii="Arial" w:hAnsi="Arial" w:cs="Arial"/>
          <w:lang w:val="en-US"/>
        </w:rPr>
        <w:t xml:space="preserve"> human figures. </w:t>
      </w:r>
    </w:p>
    <w:p w14:paraId="29D5203B" w14:textId="79D4A120" w:rsidR="00406ACE" w:rsidRPr="00B1486A" w:rsidRDefault="00406ACE" w:rsidP="00875993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B1486A">
        <w:rPr>
          <w:noProof/>
        </w:rPr>
        <w:drawing>
          <wp:inline distT="0" distB="0" distL="0" distR="0" wp14:anchorId="6D36386A" wp14:editId="7350DA7D">
            <wp:extent cx="5731510" cy="3223895"/>
            <wp:effectExtent l="0" t="0" r="2540" b="0"/>
            <wp:docPr id="1363746418" name="Picture 1363746418" descr="A shadow of a tree on a r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2212" name="Picture 5" descr="A shadow of a tree on a ro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19C56" w14:textId="7EA32E26" w:rsidR="00406ACE" w:rsidRPr="00B1486A" w:rsidRDefault="00406ACE" w:rsidP="009C66B1">
      <w:pPr>
        <w:spacing w:after="120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Engraving of an elephant, </w:t>
      </w:r>
      <w:r w:rsidR="00590882"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unfortunately </w:t>
      </w:r>
      <w:r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partly obscured by shadows of </w:t>
      </w:r>
      <w:r w:rsidR="006315D6"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the </w:t>
      </w:r>
      <w:r w:rsidRPr="00B1486A">
        <w:rPr>
          <w:rFonts w:ascii="Arial" w:hAnsi="Arial" w:cs="Arial"/>
          <w:i/>
          <w:iCs/>
          <w:sz w:val="20"/>
          <w:szCs w:val="20"/>
          <w:lang w:val="en-US"/>
        </w:rPr>
        <w:t>undergrowth</w:t>
      </w:r>
    </w:p>
    <w:p w14:paraId="68FC5D37" w14:textId="770D78CC" w:rsidR="00875993" w:rsidRDefault="005C21BC" w:rsidP="005C21BC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 xml:space="preserve">More than 24 animal species </w:t>
      </w:r>
      <w:r w:rsidR="00AC34A2" w:rsidRPr="00875993">
        <w:rPr>
          <w:rFonts w:ascii="Arial" w:hAnsi="Arial" w:cs="Arial"/>
          <w:lang w:val="en-US"/>
        </w:rPr>
        <w:t xml:space="preserve">are </w:t>
      </w:r>
      <w:r w:rsidRPr="00875993">
        <w:rPr>
          <w:rFonts w:ascii="Arial" w:hAnsi="Arial" w:cs="Arial"/>
          <w:lang w:val="en-US"/>
        </w:rPr>
        <w:t xml:space="preserve">represented </w:t>
      </w:r>
      <w:r w:rsidR="00AC34A2" w:rsidRPr="00875993">
        <w:rPr>
          <w:rFonts w:ascii="Arial" w:hAnsi="Arial" w:cs="Arial"/>
          <w:lang w:val="en-US"/>
        </w:rPr>
        <w:t>in the engravings</w:t>
      </w:r>
      <w:r w:rsidRPr="00875993">
        <w:rPr>
          <w:rFonts w:ascii="Arial" w:hAnsi="Arial" w:cs="Arial"/>
          <w:lang w:val="en-US"/>
        </w:rPr>
        <w:t xml:space="preserve">: including, antelope, baboon, birds, buffalo, eland, elephant, hartebeest, hippo, ostrich, rhino, </w:t>
      </w:r>
      <w:proofErr w:type="gramStart"/>
      <w:r w:rsidRPr="00875993">
        <w:rPr>
          <w:rFonts w:ascii="Arial" w:hAnsi="Arial" w:cs="Arial"/>
          <w:lang w:val="en-US"/>
        </w:rPr>
        <w:t>wildebeest</w:t>
      </w:r>
      <w:proofErr w:type="gramEnd"/>
      <w:r w:rsidRPr="00875993">
        <w:rPr>
          <w:rFonts w:ascii="Arial" w:hAnsi="Arial" w:cs="Arial"/>
          <w:lang w:val="en-US"/>
        </w:rPr>
        <w:t xml:space="preserve"> and zebra.</w:t>
      </w:r>
    </w:p>
    <w:p w14:paraId="5AE01BD9" w14:textId="77777777" w:rsidR="00875993" w:rsidRDefault="0087599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1969ED29" w14:textId="7049DAFF" w:rsidR="006C76C8" w:rsidRPr="00875993" w:rsidRDefault="0040323E" w:rsidP="0040323E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lastRenderedPageBreak/>
        <w:t xml:space="preserve">Perhaps the high point of the outing was the opportunity to </w:t>
      </w:r>
      <w:r w:rsidR="004B2C92" w:rsidRPr="00875993">
        <w:rPr>
          <w:rFonts w:ascii="Arial" w:hAnsi="Arial" w:cs="Arial"/>
          <w:lang w:val="en-US"/>
        </w:rPr>
        <w:t>see</w:t>
      </w:r>
      <w:r w:rsidRPr="00875993">
        <w:rPr>
          <w:rFonts w:ascii="Arial" w:hAnsi="Arial" w:cs="Arial"/>
          <w:lang w:val="en-US"/>
        </w:rPr>
        <w:t xml:space="preserve"> the famous engraving of the charging rhinoceros.</w:t>
      </w:r>
    </w:p>
    <w:p w14:paraId="3F4EC690" w14:textId="205D2709" w:rsidR="00176E07" w:rsidRDefault="007C450B" w:rsidP="00875993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8E3F9C7" wp14:editId="0EF55027">
            <wp:extent cx="5615940" cy="3413760"/>
            <wp:effectExtent l="0" t="0" r="3810" b="0"/>
            <wp:docPr id="262642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97438" w14:textId="552E5B91" w:rsidR="006C76C8" w:rsidRDefault="006C76C8" w:rsidP="005C21BC">
      <w:pPr>
        <w:jc w:val="both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 w:rsidRPr="00B1486A">
        <w:rPr>
          <w:rFonts w:ascii="Arial" w:hAnsi="Arial" w:cs="Arial"/>
          <w:i/>
          <w:iCs/>
          <w:sz w:val="20"/>
          <w:szCs w:val="20"/>
          <w:lang w:val="en-US"/>
        </w:rPr>
        <w:t>Engraving of the charging rhino</w:t>
      </w:r>
      <w:r w:rsidR="00E069E3" w:rsidRPr="00B1486A">
        <w:rPr>
          <w:rFonts w:ascii="Arial" w:hAnsi="Arial" w:cs="Arial"/>
          <w:i/>
          <w:iCs/>
          <w:sz w:val="20"/>
          <w:szCs w:val="20"/>
          <w:lang w:val="en-US"/>
        </w:rPr>
        <w:t>ceros</w:t>
      </w:r>
      <w:r w:rsidR="007C450B"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 with a faded engraving adjacent to it</w:t>
      </w:r>
      <w:r w:rsidRPr="006C76C8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 </w:t>
      </w:r>
    </w:p>
    <w:p w14:paraId="1D814F88" w14:textId="3453E06D" w:rsidR="007C450B" w:rsidRDefault="007C450B" w:rsidP="00875993">
      <w:pPr>
        <w:spacing w:after="0"/>
        <w:jc w:val="both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>
        <w:rPr>
          <w:rFonts w:ascii="Arial" w:hAnsi="Arial" w:cs="Arial"/>
          <w:b/>
          <w:bCs/>
          <w:i/>
          <w:iCs/>
          <w:noProof/>
          <w:sz w:val="20"/>
          <w:szCs w:val="20"/>
          <w:lang w:val="en-US"/>
        </w:rPr>
        <w:drawing>
          <wp:inline distT="0" distB="0" distL="0" distR="0" wp14:anchorId="46712322" wp14:editId="7EAB9793">
            <wp:extent cx="5646420" cy="3627120"/>
            <wp:effectExtent l="0" t="0" r="0" b="0"/>
            <wp:docPr id="15446168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CD3D3" w14:textId="1BE5E678" w:rsidR="007C450B" w:rsidRPr="00B1486A" w:rsidRDefault="0040615B" w:rsidP="005C21BC">
      <w:pPr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The same two </w:t>
      </w:r>
      <w:r w:rsidR="007C450B" w:rsidRPr="00B1486A">
        <w:rPr>
          <w:rFonts w:ascii="Arial" w:hAnsi="Arial" w:cs="Arial"/>
          <w:i/>
          <w:iCs/>
          <w:sz w:val="20"/>
          <w:szCs w:val="20"/>
          <w:lang w:val="en-US"/>
        </w:rPr>
        <w:t>engravings after the enhancement tools have been applied</w:t>
      </w:r>
    </w:p>
    <w:p w14:paraId="0247317C" w14:textId="5EFC5891" w:rsidR="007C450B" w:rsidRPr="00875993" w:rsidRDefault="007C450B" w:rsidP="007C450B">
      <w:pPr>
        <w:spacing w:after="120"/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 xml:space="preserve">Ms Boardman and Dr Lamprecht intend to use a handheld camera to take photographs of each of the rocks </w:t>
      </w:r>
      <w:r w:rsidR="004B2C92" w:rsidRPr="00875993">
        <w:rPr>
          <w:rFonts w:ascii="Arial" w:hAnsi="Arial" w:cs="Arial"/>
          <w:lang w:val="en-US"/>
        </w:rPr>
        <w:t>with engravings on them</w:t>
      </w:r>
      <w:r w:rsidRPr="00875993">
        <w:rPr>
          <w:rFonts w:ascii="Arial" w:hAnsi="Arial" w:cs="Arial"/>
          <w:lang w:val="en-US"/>
        </w:rPr>
        <w:t>. These photographs will then be published online in 2D and 3D formats along with software tools to enhance the engravings that have faded.</w:t>
      </w:r>
    </w:p>
    <w:p w14:paraId="7A9EAFA8" w14:textId="5AB35F5B" w:rsidR="00E069E3" w:rsidRPr="00875993" w:rsidRDefault="007C450B" w:rsidP="005C21BC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lastRenderedPageBreak/>
        <w:t>Incidentally</w:t>
      </w:r>
      <w:r w:rsidR="0062011C" w:rsidRPr="00875993">
        <w:rPr>
          <w:rFonts w:ascii="Arial" w:hAnsi="Arial" w:cs="Arial"/>
          <w:lang w:val="en-US"/>
        </w:rPr>
        <w:t>,</w:t>
      </w:r>
      <w:r w:rsidRPr="00875993">
        <w:rPr>
          <w:rFonts w:ascii="Arial" w:hAnsi="Arial" w:cs="Arial"/>
          <w:lang w:val="en-US"/>
        </w:rPr>
        <w:t xml:space="preserve"> </w:t>
      </w:r>
      <w:r w:rsidR="00B9633B" w:rsidRPr="00875993">
        <w:rPr>
          <w:rFonts w:ascii="Arial" w:hAnsi="Arial" w:cs="Arial"/>
          <w:lang w:val="en-US"/>
        </w:rPr>
        <w:t xml:space="preserve">Sven </w:t>
      </w:r>
      <w:proofErr w:type="spellStart"/>
      <w:r w:rsidR="00E069E3" w:rsidRPr="00875993">
        <w:rPr>
          <w:rFonts w:ascii="Arial" w:hAnsi="Arial" w:cs="Arial"/>
          <w:lang w:val="en-US"/>
        </w:rPr>
        <w:t>Ouzman</w:t>
      </w:r>
      <w:proofErr w:type="spellEnd"/>
      <w:r w:rsidR="00E069E3" w:rsidRPr="00875993">
        <w:rPr>
          <w:rFonts w:ascii="Arial" w:hAnsi="Arial" w:cs="Arial"/>
          <w:lang w:val="en-US"/>
        </w:rPr>
        <w:t xml:space="preserve"> argues </w:t>
      </w:r>
      <w:r w:rsidR="004B2C92" w:rsidRPr="00875993">
        <w:rPr>
          <w:rFonts w:ascii="Arial" w:hAnsi="Arial" w:cs="Arial"/>
          <w:lang w:val="en-US"/>
        </w:rPr>
        <w:t xml:space="preserve">that </w:t>
      </w:r>
      <w:r w:rsidR="00E069E3" w:rsidRPr="00875993">
        <w:rPr>
          <w:rFonts w:ascii="Arial" w:hAnsi="Arial" w:cs="Arial"/>
          <w:lang w:val="en-US"/>
        </w:rPr>
        <w:t xml:space="preserve">San </w:t>
      </w:r>
      <w:r w:rsidR="004B2C92" w:rsidRPr="00875993">
        <w:rPr>
          <w:rFonts w:ascii="Arial" w:hAnsi="Arial" w:cs="Arial"/>
          <w:lang w:val="en-US"/>
        </w:rPr>
        <w:t xml:space="preserve">people </w:t>
      </w:r>
      <w:r w:rsidR="00414D0A" w:rsidRPr="00875993">
        <w:rPr>
          <w:rFonts w:ascii="Arial" w:hAnsi="Arial" w:cs="Arial"/>
          <w:lang w:val="en-US"/>
        </w:rPr>
        <w:t xml:space="preserve">regarded </w:t>
      </w:r>
      <w:r w:rsidR="00E069E3" w:rsidRPr="00875993">
        <w:rPr>
          <w:rFonts w:ascii="Arial" w:hAnsi="Arial" w:cs="Arial"/>
          <w:lang w:val="en-US"/>
        </w:rPr>
        <w:t xml:space="preserve">the rhinoceros </w:t>
      </w:r>
      <w:r w:rsidR="00414D0A" w:rsidRPr="00875993">
        <w:rPr>
          <w:rFonts w:ascii="Arial" w:hAnsi="Arial" w:cs="Arial"/>
          <w:lang w:val="en-US"/>
        </w:rPr>
        <w:t>as</w:t>
      </w:r>
      <w:r w:rsidR="00E069E3" w:rsidRPr="00875993">
        <w:rPr>
          <w:rFonts w:ascii="Arial" w:hAnsi="Arial" w:cs="Arial"/>
          <w:lang w:val="en-US"/>
        </w:rPr>
        <w:t xml:space="preserve"> an especially potent animal because of its layer of fat under its thick hide. Apparently, many San communities believed this fat contained a powerful supernatural essence.  </w:t>
      </w:r>
    </w:p>
    <w:p w14:paraId="37D6555B" w14:textId="083B80C4" w:rsidR="00E069E3" w:rsidRDefault="00E069E3" w:rsidP="00875993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0ABD5AB" wp14:editId="5FD10725">
            <wp:extent cx="5731510" cy="3223895"/>
            <wp:effectExtent l="0" t="0" r="2540" b="0"/>
            <wp:docPr id="18583378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65EA" w14:textId="5DC73BDF" w:rsidR="006315D6" w:rsidRPr="00B1486A" w:rsidRDefault="00A66AB6" w:rsidP="005C21BC">
      <w:pPr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B1486A">
        <w:rPr>
          <w:rFonts w:ascii="Arial" w:hAnsi="Arial" w:cs="Arial"/>
          <w:i/>
          <w:iCs/>
          <w:sz w:val="20"/>
          <w:szCs w:val="20"/>
          <w:lang w:val="en-US"/>
        </w:rPr>
        <w:t>Engravings of eland juxtaposed with human-like figure</w:t>
      </w:r>
      <w:r w:rsidR="00414D0A"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 and </w:t>
      </w:r>
      <w:r w:rsidR="003C3DFF" w:rsidRPr="00B1486A">
        <w:rPr>
          <w:rFonts w:ascii="Arial" w:hAnsi="Arial" w:cs="Arial"/>
          <w:i/>
          <w:iCs/>
          <w:sz w:val="20"/>
          <w:szCs w:val="20"/>
          <w:lang w:val="en-US"/>
        </w:rPr>
        <w:t>dots</w:t>
      </w:r>
    </w:p>
    <w:p w14:paraId="6BF59BA9" w14:textId="15BD08A6" w:rsidR="000C0BD5" w:rsidRPr="00875993" w:rsidRDefault="00E069E3" w:rsidP="005C21BC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>T</w:t>
      </w:r>
      <w:r w:rsidR="00B069D3" w:rsidRPr="00875993">
        <w:rPr>
          <w:rFonts w:ascii="Arial" w:hAnsi="Arial" w:cs="Arial"/>
          <w:lang w:val="en-US"/>
        </w:rPr>
        <w:t xml:space="preserve">here are more than </w:t>
      </w:r>
      <w:r w:rsidR="000C0BD5" w:rsidRPr="00875993">
        <w:rPr>
          <w:rFonts w:ascii="Arial" w:hAnsi="Arial" w:cs="Arial"/>
          <w:lang w:val="en-US"/>
        </w:rPr>
        <w:t xml:space="preserve">40 human or human-like </w:t>
      </w:r>
      <w:r w:rsidR="00C04772" w:rsidRPr="00875993">
        <w:rPr>
          <w:rFonts w:ascii="Arial" w:hAnsi="Arial" w:cs="Arial"/>
          <w:lang w:val="en-US"/>
        </w:rPr>
        <w:t xml:space="preserve">images engraved on </w:t>
      </w:r>
      <w:r w:rsidR="00AC34A2" w:rsidRPr="00875993">
        <w:rPr>
          <w:rFonts w:ascii="Arial" w:hAnsi="Arial" w:cs="Arial"/>
          <w:lang w:val="en-US"/>
        </w:rPr>
        <w:t xml:space="preserve">the </w:t>
      </w:r>
      <w:r w:rsidR="00C04772" w:rsidRPr="00875993">
        <w:rPr>
          <w:rFonts w:ascii="Arial" w:hAnsi="Arial" w:cs="Arial"/>
          <w:lang w:val="en-US"/>
        </w:rPr>
        <w:t>rocks</w:t>
      </w:r>
      <w:r w:rsidR="000C0BD5" w:rsidRPr="00875993">
        <w:rPr>
          <w:rFonts w:ascii="Arial" w:hAnsi="Arial" w:cs="Arial"/>
          <w:lang w:val="en-US"/>
        </w:rPr>
        <w:t xml:space="preserve"> </w:t>
      </w:r>
      <w:r w:rsidR="00B069D3" w:rsidRPr="00875993">
        <w:rPr>
          <w:rFonts w:ascii="Arial" w:hAnsi="Arial" w:cs="Arial"/>
          <w:lang w:val="en-US"/>
        </w:rPr>
        <w:t xml:space="preserve">here. </w:t>
      </w:r>
      <w:r w:rsidR="00AC3363" w:rsidRPr="00875993">
        <w:rPr>
          <w:rFonts w:ascii="Arial" w:hAnsi="Arial" w:cs="Arial"/>
          <w:lang w:val="en-US"/>
        </w:rPr>
        <w:t>I</w:t>
      </w:r>
      <w:r w:rsidR="00B069D3" w:rsidRPr="00875993">
        <w:rPr>
          <w:rFonts w:ascii="Arial" w:hAnsi="Arial" w:cs="Arial"/>
          <w:lang w:val="en-US"/>
        </w:rPr>
        <w:t xml:space="preserve">mages </w:t>
      </w:r>
      <w:r w:rsidR="00AC3363" w:rsidRPr="00875993">
        <w:rPr>
          <w:rFonts w:ascii="Arial" w:hAnsi="Arial" w:cs="Arial"/>
          <w:lang w:val="en-US"/>
        </w:rPr>
        <w:t xml:space="preserve">of humans </w:t>
      </w:r>
      <w:r w:rsidR="00B069D3" w:rsidRPr="00875993">
        <w:rPr>
          <w:rFonts w:ascii="Arial" w:hAnsi="Arial" w:cs="Arial"/>
          <w:lang w:val="en-US"/>
        </w:rPr>
        <w:t>are rare</w:t>
      </w:r>
      <w:r w:rsidR="00AC3363" w:rsidRPr="00875993">
        <w:rPr>
          <w:rFonts w:ascii="Arial" w:hAnsi="Arial" w:cs="Arial"/>
          <w:lang w:val="en-US"/>
        </w:rPr>
        <w:t>ly seen</w:t>
      </w:r>
      <w:r w:rsidR="00B069D3" w:rsidRPr="00875993">
        <w:rPr>
          <w:rFonts w:ascii="Arial" w:hAnsi="Arial" w:cs="Arial"/>
          <w:lang w:val="en-US"/>
        </w:rPr>
        <w:t xml:space="preserve"> at most rock engraving sites</w:t>
      </w:r>
      <w:r w:rsidR="004D0EA4" w:rsidRPr="00875993">
        <w:rPr>
          <w:rFonts w:ascii="Arial" w:hAnsi="Arial" w:cs="Arial"/>
          <w:lang w:val="en-US"/>
        </w:rPr>
        <w:t xml:space="preserve">, so </w:t>
      </w:r>
      <w:r w:rsidR="0066400F" w:rsidRPr="00875993">
        <w:rPr>
          <w:rFonts w:ascii="Arial" w:hAnsi="Arial" w:cs="Arial"/>
          <w:lang w:val="en-US"/>
        </w:rPr>
        <w:t>it</w:t>
      </w:r>
      <w:r w:rsidR="004D0EA4" w:rsidRPr="00875993">
        <w:rPr>
          <w:rFonts w:ascii="Arial" w:hAnsi="Arial" w:cs="Arial"/>
          <w:lang w:val="en-US"/>
        </w:rPr>
        <w:t xml:space="preserve"> was a bonus for us</w:t>
      </w:r>
      <w:r w:rsidR="00414D0A" w:rsidRPr="00875993">
        <w:rPr>
          <w:rFonts w:ascii="Arial" w:hAnsi="Arial" w:cs="Arial"/>
          <w:lang w:val="en-US"/>
        </w:rPr>
        <w:t xml:space="preserve"> </w:t>
      </w:r>
      <w:r w:rsidR="007C450B" w:rsidRPr="00875993">
        <w:rPr>
          <w:rFonts w:ascii="Arial" w:hAnsi="Arial" w:cs="Arial"/>
          <w:lang w:val="en-US"/>
        </w:rPr>
        <w:t xml:space="preserve">to view some </w:t>
      </w:r>
      <w:r w:rsidR="00414D0A" w:rsidRPr="00875993">
        <w:rPr>
          <w:rFonts w:ascii="Arial" w:hAnsi="Arial" w:cs="Arial"/>
          <w:lang w:val="en-US"/>
        </w:rPr>
        <w:t>on this outing</w:t>
      </w:r>
      <w:r w:rsidR="00C04772" w:rsidRPr="00875993">
        <w:rPr>
          <w:rFonts w:ascii="Arial" w:hAnsi="Arial" w:cs="Arial"/>
          <w:lang w:val="en-US"/>
        </w:rPr>
        <w:t xml:space="preserve">. </w:t>
      </w:r>
    </w:p>
    <w:p w14:paraId="78D33A40" w14:textId="0E3CF181" w:rsidR="00302039" w:rsidRDefault="00176E07" w:rsidP="00875993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5F2F8EB" wp14:editId="1E63BFA9">
            <wp:extent cx="4991100" cy="2491740"/>
            <wp:effectExtent l="0" t="0" r="0" b="3810"/>
            <wp:docPr id="964640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1FB36" w14:textId="3F50AF48" w:rsidR="003C3DFF" w:rsidRPr="00B1486A" w:rsidRDefault="003C3DFF" w:rsidP="005C21BC">
      <w:pPr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Engraving of a human </w:t>
      </w:r>
      <w:r w:rsidR="000273CD" w:rsidRPr="00B1486A">
        <w:rPr>
          <w:rFonts w:ascii="Arial" w:hAnsi="Arial" w:cs="Arial"/>
          <w:i/>
          <w:iCs/>
          <w:sz w:val="20"/>
          <w:szCs w:val="20"/>
          <w:lang w:val="en-US"/>
        </w:rPr>
        <w:t xml:space="preserve">phallus </w:t>
      </w:r>
      <w:r w:rsidRPr="00B1486A">
        <w:rPr>
          <w:rFonts w:ascii="Arial" w:hAnsi="Arial" w:cs="Arial"/>
          <w:i/>
          <w:iCs/>
          <w:sz w:val="20"/>
          <w:szCs w:val="20"/>
          <w:lang w:val="en-US"/>
        </w:rPr>
        <w:t>figure</w:t>
      </w:r>
    </w:p>
    <w:p w14:paraId="17DE3273" w14:textId="77777777" w:rsidR="00875993" w:rsidRDefault="0087599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0B4624ED" w14:textId="10B20107" w:rsidR="003C3DFF" w:rsidRPr="00875993" w:rsidRDefault="0062011C" w:rsidP="005C21BC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lastRenderedPageBreak/>
        <w:t>S</w:t>
      </w:r>
      <w:r w:rsidR="003C3DFF" w:rsidRPr="00875993">
        <w:rPr>
          <w:rFonts w:ascii="Arial" w:hAnsi="Arial" w:cs="Arial"/>
          <w:lang w:val="en-US"/>
        </w:rPr>
        <w:t>ome of the 19</w:t>
      </w:r>
      <w:r w:rsidR="00560E2E" w:rsidRPr="00875993">
        <w:rPr>
          <w:rFonts w:ascii="Arial" w:hAnsi="Arial" w:cs="Arial"/>
          <w:vertAlign w:val="superscript"/>
          <w:lang w:val="en-US"/>
        </w:rPr>
        <w:t>th</w:t>
      </w:r>
      <w:r w:rsidR="00560E2E" w:rsidRPr="00875993">
        <w:rPr>
          <w:rFonts w:ascii="Arial" w:hAnsi="Arial" w:cs="Arial"/>
          <w:lang w:val="en-US"/>
        </w:rPr>
        <w:t>-</w:t>
      </w:r>
      <w:r w:rsidR="003C3DFF" w:rsidRPr="00875993">
        <w:rPr>
          <w:rFonts w:ascii="Arial" w:hAnsi="Arial" w:cs="Arial"/>
          <w:lang w:val="en-US"/>
        </w:rPr>
        <w:t xml:space="preserve">century settlers in the area apparently felt compelled to leave </w:t>
      </w:r>
      <w:r w:rsidR="009D005E" w:rsidRPr="00875993">
        <w:rPr>
          <w:rFonts w:ascii="Arial" w:hAnsi="Arial" w:cs="Arial"/>
          <w:lang w:val="en-US"/>
        </w:rPr>
        <w:t>evidence</w:t>
      </w:r>
      <w:r w:rsidR="003C3DFF" w:rsidRPr="00875993">
        <w:rPr>
          <w:rFonts w:ascii="Arial" w:hAnsi="Arial" w:cs="Arial"/>
          <w:lang w:val="en-US"/>
        </w:rPr>
        <w:t xml:space="preserve"> of their visits to this site. </w:t>
      </w:r>
      <w:r w:rsidR="009D005E" w:rsidRPr="00875993">
        <w:rPr>
          <w:rFonts w:ascii="Arial" w:hAnsi="Arial" w:cs="Arial"/>
          <w:lang w:val="en-US"/>
        </w:rPr>
        <w:t>T</w:t>
      </w:r>
      <w:r w:rsidR="003C3DFF" w:rsidRPr="00875993">
        <w:rPr>
          <w:rFonts w:ascii="Arial" w:hAnsi="Arial" w:cs="Arial"/>
          <w:lang w:val="en-US"/>
        </w:rPr>
        <w:t>he oldest of such graffiti dates to 1884.</w:t>
      </w:r>
    </w:p>
    <w:p w14:paraId="1A3B3A9B" w14:textId="25F21620" w:rsidR="00176E07" w:rsidRDefault="00176E07" w:rsidP="00875993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8FEDF3F" wp14:editId="6A52714A">
            <wp:extent cx="5731510" cy="3223895"/>
            <wp:effectExtent l="0" t="0" r="2540" b="0"/>
            <wp:docPr id="4870489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D9208" w14:textId="15612BC2" w:rsidR="005C21BC" w:rsidRPr="00B1486A" w:rsidRDefault="003C3DFF" w:rsidP="009C66B1">
      <w:pPr>
        <w:spacing w:after="120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B1486A">
        <w:rPr>
          <w:rFonts w:ascii="Arial" w:hAnsi="Arial" w:cs="Arial"/>
          <w:i/>
          <w:iCs/>
          <w:sz w:val="20"/>
          <w:szCs w:val="20"/>
          <w:lang w:val="en-US"/>
        </w:rPr>
        <w:t>More modern examples of engravings or graffiti at Bosworth</w:t>
      </w:r>
    </w:p>
    <w:p w14:paraId="70500F7D" w14:textId="3FACC759" w:rsidR="00AC3363" w:rsidRPr="00875993" w:rsidRDefault="00AC3363" w:rsidP="003C5682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>Third</w:t>
      </w:r>
      <w:r w:rsidR="00560E2E" w:rsidRPr="00875993">
        <w:rPr>
          <w:rFonts w:ascii="Arial" w:hAnsi="Arial" w:cs="Arial"/>
          <w:lang w:val="en-US"/>
        </w:rPr>
        <w:t>-</w:t>
      </w:r>
      <w:r w:rsidRPr="00875993">
        <w:rPr>
          <w:rFonts w:ascii="Arial" w:hAnsi="Arial" w:cs="Arial"/>
          <w:lang w:val="en-US"/>
        </w:rPr>
        <w:t xml:space="preserve">generation farm owner of Bosworth, Dr Neil </w:t>
      </w:r>
      <w:proofErr w:type="spellStart"/>
      <w:r w:rsidRPr="00875993">
        <w:rPr>
          <w:rFonts w:ascii="Arial" w:hAnsi="Arial" w:cs="Arial"/>
          <w:lang w:val="en-US"/>
        </w:rPr>
        <w:t>Orford</w:t>
      </w:r>
      <w:proofErr w:type="spellEnd"/>
      <w:r w:rsidRPr="00875993">
        <w:rPr>
          <w:rFonts w:ascii="Arial" w:hAnsi="Arial" w:cs="Arial"/>
          <w:lang w:val="en-US"/>
        </w:rPr>
        <w:t xml:space="preserve"> had kindly arranged for lanes to be trimmed through the knee-high undergrowth, which greatly eased our access to</w:t>
      </w:r>
      <w:r w:rsidR="00560E2E" w:rsidRPr="00875993">
        <w:rPr>
          <w:rFonts w:ascii="Arial" w:hAnsi="Arial" w:cs="Arial"/>
          <w:lang w:val="en-US"/>
        </w:rPr>
        <w:t xml:space="preserve"> </w:t>
      </w:r>
      <w:r w:rsidRPr="00875993">
        <w:rPr>
          <w:rFonts w:ascii="Arial" w:hAnsi="Arial" w:cs="Arial"/>
          <w:lang w:val="en-US"/>
        </w:rPr>
        <w:t>the rock engravings and the thousands of stone tools scattered about.</w:t>
      </w:r>
    </w:p>
    <w:p w14:paraId="106A041C" w14:textId="23FE6A6E" w:rsidR="00430C75" w:rsidRPr="00875993" w:rsidRDefault="00940084" w:rsidP="009C66B1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>Th</w:t>
      </w:r>
      <w:r w:rsidR="00AC3363" w:rsidRPr="00875993">
        <w:rPr>
          <w:rFonts w:ascii="Arial" w:hAnsi="Arial" w:cs="Arial"/>
          <w:lang w:val="en-US"/>
        </w:rPr>
        <w:t xml:space="preserve">ese </w:t>
      </w:r>
      <w:r w:rsidRPr="00875993">
        <w:rPr>
          <w:rFonts w:ascii="Arial" w:hAnsi="Arial" w:cs="Arial"/>
          <w:lang w:val="en-US"/>
        </w:rPr>
        <w:t>stone tool</w:t>
      </w:r>
      <w:r w:rsidR="00560E2E" w:rsidRPr="00875993">
        <w:rPr>
          <w:rFonts w:ascii="Arial" w:hAnsi="Arial" w:cs="Arial"/>
          <w:lang w:val="en-US"/>
        </w:rPr>
        <w:t xml:space="preserve">s </w:t>
      </w:r>
      <w:r w:rsidRPr="00875993">
        <w:rPr>
          <w:rFonts w:ascii="Arial" w:hAnsi="Arial" w:cs="Arial"/>
          <w:lang w:val="en-US"/>
        </w:rPr>
        <w:t xml:space="preserve">confirm that this must have been a </w:t>
      </w:r>
      <w:proofErr w:type="spellStart"/>
      <w:r w:rsidRPr="00875993">
        <w:rPr>
          <w:rFonts w:ascii="Arial" w:hAnsi="Arial" w:cs="Arial"/>
          <w:lang w:val="en-US"/>
        </w:rPr>
        <w:t>favoured</w:t>
      </w:r>
      <w:proofErr w:type="spellEnd"/>
      <w:r w:rsidRPr="00875993">
        <w:rPr>
          <w:rFonts w:ascii="Arial" w:hAnsi="Arial" w:cs="Arial"/>
          <w:lang w:val="en-US"/>
        </w:rPr>
        <w:t xml:space="preserve"> hunting and </w:t>
      </w:r>
      <w:r w:rsidR="00AC3363" w:rsidRPr="00875993">
        <w:rPr>
          <w:rFonts w:ascii="Arial" w:hAnsi="Arial" w:cs="Arial"/>
          <w:lang w:val="en-US"/>
        </w:rPr>
        <w:t>stone tool manufacturing</w:t>
      </w:r>
      <w:r w:rsidR="00B94ED9" w:rsidRPr="00875993">
        <w:rPr>
          <w:rFonts w:ascii="Arial" w:hAnsi="Arial" w:cs="Arial"/>
          <w:lang w:val="en-US"/>
        </w:rPr>
        <w:t xml:space="preserve"> site</w:t>
      </w:r>
      <w:r w:rsidRPr="00875993">
        <w:rPr>
          <w:rFonts w:ascii="Arial" w:hAnsi="Arial" w:cs="Arial"/>
          <w:lang w:val="en-US"/>
        </w:rPr>
        <w:t xml:space="preserve"> of Early, Middle and Late</w:t>
      </w:r>
      <w:r w:rsidR="00887FF9" w:rsidRPr="00875993">
        <w:rPr>
          <w:rFonts w:ascii="Arial" w:hAnsi="Arial" w:cs="Arial"/>
          <w:lang w:val="en-US"/>
        </w:rPr>
        <w:t>r</w:t>
      </w:r>
      <w:r w:rsidRPr="00875993">
        <w:rPr>
          <w:rFonts w:ascii="Arial" w:hAnsi="Arial" w:cs="Arial"/>
          <w:lang w:val="en-US"/>
        </w:rPr>
        <w:t xml:space="preserve"> Stone Age hunters.</w:t>
      </w:r>
      <w:r w:rsidR="00A829FA" w:rsidRPr="00875993">
        <w:rPr>
          <w:rFonts w:ascii="Arial" w:hAnsi="Arial" w:cs="Arial"/>
          <w:lang w:val="en-US"/>
        </w:rPr>
        <w:t xml:space="preserve"> The stone tools are </w:t>
      </w:r>
      <w:r w:rsidR="00AC3363" w:rsidRPr="00875993">
        <w:rPr>
          <w:rFonts w:ascii="Arial" w:hAnsi="Arial" w:cs="Arial"/>
          <w:lang w:val="en-US"/>
        </w:rPr>
        <w:t xml:space="preserve">estimated to be </w:t>
      </w:r>
      <w:r w:rsidR="00A829FA" w:rsidRPr="00875993">
        <w:rPr>
          <w:rFonts w:ascii="Arial" w:hAnsi="Arial" w:cs="Arial"/>
          <w:lang w:val="en-US"/>
        </w:rPr>
        <w:t xml:space="preserve">between 500 </w:t>
      </w:r>
      <w:r w:rsidR="00560E2E" w:rsidRPr="00875993">
        <w:rPr>
          <w:rFonts w:ascii="Arial" w:hAnsi="Arial" w:cs="Arial"/>
          <w:lang w:val="en-US"/>
        </w:rPr>
        <w:t>and</w:t>
      </w:r>
      <w:r w:rsidR="00A829FA" w:rsidRPr="00875993">
        <w:rPr>
          <w:rFonts w:ascii="Arial" w:hAnsi="Arial" w:cs="Arial"/>
          <w:lang w:val="en-US"/>
        </w:rPr>
        <w:t xml:space="preserve"> 1.5 million years old. </w:t>
      </w:r>
    </w:p>
    <w:p w14:paraId="73B5F7D1" w14:textId="62687866" w:rsidR="004D0EA4" w:rsidRPr="00875993" w:rsidRDefault="0084743C" w:rsidP="003C5682">
      <w:pPr>
        <w:spacing w:after="120"/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 xml:space="preserve">The recent development of Light </w:t>
      </w:r>
      <w:r w:rsidR="00871FC6" w:rsidRPr="00875993">
        <w:rPr>
          <w:rFonts w:ascii="Arial" w:hAnsi="Arial" w:cs="Arial"/>
          <w:lang w:val="en-US"/>
        </w:rPr>
        <w:t>D</w:t>
      </w:r>
      <w:r w:rsidRPr="00875993">
        <w:rPr>
          <w:rFonts w:ascii="Arial" w:hAnsi="Arial" w:cs="Arial"/>
          <w:lang w:val="en-US"/>
        </w:rPr>
        <w:t xml:space="preserve">etection and </w:t>
      </w:r>
      <w:r w:rsidR="00871FC6" w:rsidRPr="00875993">
        <w:rPr>
          <w:rFonts w:ascii="Arial" w:hAnsi="Arial" w:cs="Arial"/>
          <w:lang w:val="en-US"/>
        </w:rPr>
        <w:t>R</w:t>
      </w:r>
      <w:r w:rsidRPr="00875993">
        <w:rPr>
          <w:rFonts w:ascii="Arial" w:hAnsi="Arial" w:cs="Arial"/>
          <w:lang w:val="en-US"/>
        </w:rPr>
        <w:t xml:space="preserve">anging (LiDAR) </w:t>
      </w:r>
      <w:r w:rsidR="004D0EA4" w:rsidRPr="00875993">
        <w:rPr>
          <w:rFonts w:ascii="Arial" w:hAnsi="Arial" w:cs="Arial"/>
          <w:lang w:val="en-US"/>
        </w:rPr>
        <w:t>technology has</w:t>
      </w:r>
      <w:r w:rsidRPr="00875993">
        <w:rPr>
          <w:rFonts w:ascii="Arial" w:hAnsi="Arial" w:cs="Arial"/>
          <w:lang w:val="en-US"/>
        </w:rPr>
        <w:t xml:space="preserve"> opened exciting new avenues </w:t>
      </w:r>
      <w:r w:rsidR="00871FC6" w:rsidRPr="00875993">
        <w:rPr>
          <w:rFonts w:ascii="Arial" w:hAnsi="Arial" w:cs="Arial"/>
          <w:lang w:val="en-US"/>
        </w:rPr>
        <w:t>for</w:t>
      </w:r>
      <w:r w:rsidRPr="00875993">
        <w:rPr>
          <w:rFonts w:ascii="Arial" w:hAnsi="Arial" w:cs="Arial"/>
          <w:lang w:val="en-US"/>
        </w:rPr>
        <w:t xml:space="preserve"> explor</w:t>
      </w:r>
      <w:r w:rsidR="00871FC6" w:rsidRPr="00875993">
        <w:rPr>
          <w:rFonts w:ascii="Arial" w:hAnsi="Arial" w:cs="Arial"/>
          <w:lang w:val="en-US"/>
        </w:rPr>
        <w:t>ing</w:t>
      </w:r>
      <w:r w:rsidRPr="00875993">
        <w:rPr>
          <w:rFonts w:ascii="Arial" w:hAnsi="Arial" w:cs="Arial"/>
          <w:lang w:val="en-US"/>
        </w:rPr>
        <w:t xml:space="preserve"> archaeological sites covered by dense veld grasses and undergrowth. </w:t>
      </w:r>
      <w:r w:rsidR="003C5682" w:rsidRPr="00875993">
        <w:rPr>
          <w:rFonts w:ascii="Arial" w:hAnsi="Arial" w:cs="Arial"/>
          <w:lang w:val="en-US"/>
        </w:rPr>
        <w:t xml:space="preserve">This technology allows one to digitally strip the vegetation </w:t>
      </w:r>
      <w:r w:rsidR="00871FC6" w:rsidRPr="00875993">
        <w:rPr>
          <w:rFonts w:ascii="Arial" w:hAnsi="Arial" w:cs="Arial"/>
          <w:lang w:val="en-US"/>
        </w:rPr>
        <w:t xml:space="preserve">away </w:t>
      </w:r>
      <w:r w:rsidR="003C5682" w:rsidRPr="00875993">
        <w:rPr>
          <w:rFonts w:ascii="Arial" w:hAnsi="Arial" w:cs="Arial"/>
          <w:lang w:val="en-US"/>
        </w:rPr>
        <w:t xml:space="preserve">and view the ground with its artefacts in the natural habitat in 3D perspective. Ms Boardman and Dr Lamprecht </w:t>
      </w:r>
      <w:r w:rsidR="007B61AE" w:rsidRPr="00875993">
        <w:rPr>
          <w:rFonts w:ascii="Arial" w:hAnsi="Arial" w:cs="Arial"/>
          <w:lang w:val="en-US"/>
        </w:rPr>
        <w:t xml:space="preserve">will be using a LiDAR sensor mounted on a drone </w:t>
      </w:r>
      <w:r w:rsidR="003C5682" w:rsidRPr="00875993">
        <w:rPr>
          <w:rFonts w:ascii="Arial" w:hAnsi="Arial" w:cs="Arial"/>
          <w:lang w:val="en-US"/>
        </w:rPr>
        <w:t>to measure and map the engraved rocks on this site that might otherwise remain hidden by the dense grass and undergrowth.</w:t>
      </w:r>
    </w:p>
    <w:p w14:paraId="4F48026C" w14:textId="72267D06" w:rsidR="004D0EA4" w:rsidRPr="00875993" w:rsidRDefault="004D0EA4" w:rsidP="003C5682">
      <w:pPr>
        <w:spacing w:after="120"/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 xml:space="preserve">It is therefore quite possible that not all the images at Bosworth and </w:t>
      </w:r>
      <w:proofErr w:type="spellStart"/>
      <w:r w:rsidRPr="00875993">
        <w:rPr>
          <w:rFonts w:ascii="Arial" w:hAnsi="Arial" w:cs="Arial"/>
          <w:lang w:val="en-US"/>
        </w:rPr>
        <w:t>Doornhoek</w:t>
      </w:r>
      <w:proofErr w:type="spellEnd"/>
      <w:r w:rsidRPr="00875993">
        <w:rPr>
          <w:rFonts w:ascii="Arial" w:hAnsi="Arial" w:cs="Arial"/>
          <w:lang w:val="en-US"/>
        </w:rPr>
        <w:t xml:space="preserve"> have yet been </w:t>
      </w:r>
      <w:r w:rsidR="00173A62" w:rsidRPr="00875993">
        <w:rPr>
          <w:rFonts w:ascii="Arial" w:hAnsi="Arial" w:cs="Arial"/>
          <w:lang w:val="en-US"/>
        </w:rPr>
        <w:t>recorded</w:t>
      </w:r>
      <w:r w:rsidRPr="00875993">
        <w:rPr>
          <w:rFonts w:ascii="Arial" w:hAnsi="Arial" w:cs="Arial"/>
          <w:lang w:val="en-US"/>
        </w:rPr>
        <w:t xml:space="preserve">. </w:t>
      </w:r>
    </w:p>
    <w:p w14:paraId="2E315C54" w14:textId="675AC605" w:rsidR="004D0EA4" w:rsidRPr="00875993" w:rsidRDefault="004D0EA4" w:rsidP="003C5682">
      <w:pPr>
        <w:spacing w:after="120"/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>Following this exciting exploration of the Bosworth/</w:t>
      </w:r>
      <w:proofErr w:type="spellStart"/>
      <w:r w:rsidRPr="00875993">
        <w:rPr>
          <w:rFonts w:ascii="Arial" w:hAnsi="Arial" w:cs="Arial"/>
          <w:lang w:val="en-US"/>
        </w:rPr>
        <w:t>Doornhoek</w:t>
      </w:r>
      <w:proofErr w:type="spellEnd"/>
      <w:r w:rsidRPr="00875993">
        <w:rPr>
          <w:rFonts w:ascii="Arial" w:hAnsi="Arial" w:cs="Arial"/>
          <w:lang w:val="en-US"/>
        </w:rPr>
        <w:t xml:space="preserve"> hillock</w:t>
      </w:r>
      <w:r w:rsidR="003F45F7" w:rsidRPr="00875993">
        <w:rPr>
          <w:rFonts w:ascii="Arial" w:hAnsi="Arial" w:cs="Arial"/>
          <w:lang w:val="en-US"/>
        </w:rPr>
        <w:t>,</w:t>
      </w:r>
      <w:r w:rsidRPr="00875993">
        <w:rPr>
          <w:rFonts w:ascii="Arial" w:hAnsi="Arial" w:cs="Arial"/>
          <w:lang w:val="en-US"/>
        </w:rPr>
        <w:t xml:space="preserve"> we returned to the 100-year-old farmhouse where we were joined by Dr Neil </w:t>
      </w:r>
      <w:proofErr w:type="spellStart"/>
      <w:r w:rsidRPr="00875993">
        <w:rPr>
          <w:rFonts w:ascii="Arial" w:hAnsi="Arial" w:cs="Arial"/>
          <w:lang w:val="en-US"/>
        </w:rPr>
        <w:t>Orford</w:t>
      </w:r>
      <w:proofErr w:type="spellEnd"/>
      <w:r w:rsidRPr="00875993">
        <w:rPr>
          <w:rFonts w:ascii="Arial" w:hAnsi="Arial" w:cs="Arial"/>
          <w:lang w:val="en-US"/>
        </w:rPr>
        <w:t xml:space="preserve"> on the lawns for a most pleasant picnic lunch. </w:t>
      </w:r>
    </w:p>
    <w:p w14:paraId="1E3BF9FC" w14:textId="068F14A2" w:rsidR="004D0EA4" w:rsidRPr="00875993" w:rsidRDefault="00322046" w:rsidP="003E2DCE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 xml:space="preserve">Dr JH </w:t>
      </w:r>
      <w:proofErr w:type="spellStart"/>
      <w:r w:rsidRPr="00875993">
        <w:rPr>
          <w:rFonts w:ascii="Arial" w:hAnsi="Arial" w:cs="Arial"/>
          <w:lang w:val="en-US"/>
        </w:rPr>
        <w:t>Orford</w:t>
      </w:r>
      <w:proofErr w:type="spellEnd"/>
      <w:r w:rsidRPr="00875993">
        <w:rPr>
          <w:rFonts w:ascii="Arial" w:hAnsi="Arial" w:cs="Arial"/>
          <w:lang w:val="en-US"/>
        </w:rPr>
        <w:t>, grandfather of the present owner</w:t>
      </w:r>
      <w:r w:rsidR="00D00648" w:rsidRPr="00875993">
        <w:rPr>
          <w:rFonts w:ascii="Arial" w:hAnsi="Arial" w:cs="Arial"/>
          <w:lang w:val="en-US"/>
        </w:rPr>
        <w:t>,</w:t>
      </w:r>
      <w:r w:rsidRPr="00875993">
        <w:rPr>
          <w:rFonts w:ascii="Arial" w:hAnsi="Arial" w:cs="Arial"/>
          <w:lang w:val="en-US"/>
        </w:rPr>
        <w:t xml:space="preserve"> acquired Bosworth Farm in the early years of the 20</w:t>
      </w:r>
      <w:r w:rsidR="00871FC6" w:rsidRPr="00875993">
        <w:rPr>
          <w:rFonts w:ascii="Arial" w:hAnsi="Arial" w:cs="Arial"/>
          <w:lang w:val="en-US"/>
        </w:rPr>
        <w:t>th</w:t>
      </w:r>
      <w:r w:rsidRPr="00875993">
        <w:rPr>
          <w:rFonts w:ascii="Arial" w:hAnsi="Arial" w:cs="Arial"/>
          <w:lang w:val="en-US"/>
        </w:rPr>
        <w:t xml:space="preserve"> century. </w:t>
      </w:r>
      <w:r w:rsidR="008F5CF7" w:rsidRPr="00875993">
        <w:rPr>
          <w:rFonts w:ascii="Arial" w:hAnsi="Arial" w:cs="Arial"/>
          <w:lang w:val="en-US"/>
        </w:rPr>
        <w:t>JH was born</w:t>
      </w:r>
      <w:r w:rsidRPr="00875993">
        <w:rPr>
          <w:rFonts w:ascii="Arial" w:hAnsi="Arial" w:cs="Arial"/>
          <w:lang w:val="en-US"/>
        </w:rPr>
        <w:t xml:space="preserve"> in Market Bosworth, the nearest town to the famous 15</w:t>
      </w:r>
      <w:r w:rsidR="00F04A36" w:rsidRPr="00875993">
        <w:rPr>
          <w:rFonts w:ascii="Arial" w:hAnsi="Arial" w:cs="Arial"/>
          <w:lang w:val="en-US"/>
        </w:rPr>
        <w:t>th</w:t>
      </w:r>
      <w:r w:rsidRPr="00875993">
        <w:rPr>
          <w:rFonts w:ascii="Arial" w:hAnsi="Arial" w:cs="Arial"/>
          <w:lang w:val="en-US"/>
        </w:rPr>
        <w:t xml:space="preserve"> century </w:t>
      </w:r>
      <w:r w:rsidR="00745D7F" w:rsidRPr="00875993">
        <w:rPr>
          <w:rFonts w:ascii="Arial" w:hAnsi="Arial" w:cs="Arial"/>
          <w:lang w:val="en-US"/>
        </w:rPr>
        <w:t xml:space="preserve">site of the </w:t>
      </w:r>
      <w:r w:rsidRPr="00875993">
        <w:rPr>
          <w:rFonts w:ascii="Arial" w:hAnsi="Arial" w:cs="Arial"/>
          <w:lang w:val="en-US"/>
        </w:rPr>
        <w:t xml:space="preserve">Battle of Bosworth Field, where Richard III, last </w:t>
      </w:r>
      <w:r w:rsidR="008F5CF7" w:rsidRPr="00875993">
        <w:rPr>
          <w:rFonts w:ascii="Arial" w:hAnsi="Arial" w:cs="Arial"/>
          <w:lang w:val="en-US"/>
        </w:rPr>
        <w:t xml:space="preserve">English </w:t>
      </w:r>
      <w:r w:rsidR="00F04A36" w:rsidRPr="00875993">
        <w:rPr>
          <w:rFonts w:ascii="Arial" w:hAnsi="Arial" w:cs="Arial"/>
          <w:lang w:val="en-US"/>
        </w:rPr>
        <w:t>k</w:t>
      </w:r>
      <w:r w:rsidR="00D00648" w:rsidRPr="00875993">
        <w:rPr>
          <w:rFonts w:ascii="Arial" w:hAnsi="Arial" w:cs="Arial"/>
          <w:lang w:val="en-US"/>
        </w:rPr>
        <w:t>ing</w:t>
      </w:r>
      <w:r w:rsidR="008F5CF7" w:rsidRPr="00875993">
        <w:rPr>
          <w:rFonts w:ascii="Arial" w:hAnsi="Arial" w:cs="Arial"/>
          <w:lang w:val="en-US"/>
        </w:rPr>
        <w:t xml:space="preserve"> of the House of Plantagenet was killed.</w:t>
      </w:r>
      <w:r w:rsidRPr="00875993">
        <w:rPr>
          <w:rFonts w:ascii="Arial" w:hAnsi="Arial" w:cs="Arial"/>
          <w:lang w:val="en-US"/>
        </w:rPr>
        <w:t xml:space="preserve"> </w:t>
      </w:r>
    </w:p>
    <w:p w14:paraId="637EE066" w14:textId="231A576C" w:rsidR="00DA3FEB" w:rsidRPr="00875993" w:rsidRDefault="00745D7F" w:rsidP="003E2DCE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 xml:space="preserve">JH arrived in South Africa during the Anglo Boer War as a </w:t>
      </w:r>
      <w:r w:rsidR="0021070B" w:rsidRPr="00875993">
        <w:rPr>
          <w:rFonts w:ascii="Arial" w:hAnsi="Arial" w:cs="Arial"/>
          <w:lang w:val="en-US"/>
        </w:rPr>
        <w:t>m</w:t>
      </w:r>
      <w:r w:rsidRPr="00875993">
        <w:rPr>
          <w:rFonts w:ascii="Arial" w:hAnsi="Arial" w:cs="Arial"/>
          <w:lang w:val="en-US"/>
        </w:rPr>
        <w:t xml:space="preserve">edical </w:t>
      </w:r>
      <w:r w:rsidR="0021070B" w:rsidRPr="00875993">
        <w:rPr>
          <w:rFonts w:ascii="Arial" w:hAnsi="Arial" w:cs="Arial"/>
          <w:lang w:val="en-US"/>
        </w:rPr>
        <w:t>d</w:t>
      </w:r>
      <w:r w:rsidRPr="00875993">
        <w:rPr>
          <w:rFonts w:ascii="Arial" w:hAnsi="Arial" w:cs="Arial"/>
          <w:lang w:val="en-US"/>
        </w:rPr>
        <w:t xml:space="preserve">octor </w:t>
      </w:r>
      <w:r w:rsidR="006A10AE" w:rsidRPr="00875993">
        <w:rPr>
          <w:rFonts w:ascii="Arial" w:hAnsi="Arial" w:cs="Arial"/>
          <w:lang w:val="en-US"/>
        </w:rPr>
        <w:t>to</w:t>
      </w:r>
      <w:r w:rsidRPr="00875993">
        <w:rPr>
          <w:rFonts w:ascii="Arial" w:hAnsi="Arial" w:cs="Arial"/>
          <w:lang w:val="en-US"/>
        </w:rPr>
        <w:t xml:space="preserve"> one of the </w:t>
      </w:r>
      <w:r w:rsidR="0021070B" w:rsidRPr="00875993">
        <w:rPr>
          <w:rFonts w:ascii="Arial" w:hAnsi="Arial" w:cs="Arial"/>
          <w:lang w:val="en-US"/>
        </w:rPr>
        <w:t>f</w:t>
      </w:r>
      <w:r w:rsidRPr="00875993">
        <w:rPr>
          <w:rFonts w:ascii="Arial" w:hAnsi="Arial" w:cs="Arial"/>
          <w:lang w:val="en-US"/>
        </w:rPr>
        <w:t xml:space="preserve">lying </w:t>
      </w:r>
      <w:r w:rsidR="0021070B" w:rsidRPr="00875993">
        <w:rPr>
          <w:rFonts w:ascii="Arial" w:hAnsi="Arial" w:cs="Arial"/>
          <w:lang w:val="en-US"/>
        </w:rPr>
        <w:t>c</w:t>
      </w:r>
      <w:r w:rsidRPr="00875993">
        <w:rPr>
          <w:rFonts w:ascii="Arial" w:hAnsi="Arial" w:cs="Arial"/>
          <w:lang w:val="en-US"/>
        </w:rPr>
        <w:t xml:space="preserve">olumns </w:t>
      </w:r>
      <w:r w:rsidR="00627F57" w:rsidRPr="00875993">
        <w:rPr>
          <w:rFonts w:ascii="Arial" w:hAnsi="Arial" w:cs="Arial"/>
          <w:lang w:val="en-US"/>
        </w:rPr>
        <w:t xml:space="preserve">in the Cape </w:t>
      </w:r>
      <w:r w:rsidRPr="00875993">
        <w:rPr>
          <w:rFonts w:ascii="Arial" w:hAnsi="Arial" w:cs="Arial"/>
          <w:lang w:val="en-US"/>
        </w:rPr>
        <w:t xml:space="preserve">and </w:t>
      </w:r>
      <w:r w:rsidR="00DA3FEB" w:rsidRPr="00875993">
        <w:rPr>
          <w:rFonts w:ascii="Arial" w:hAnsi="Arial" w:cs="Arial"/>
          <w:lang w:val="en-US"/>
        </w:rPr>
        <w:t xml:space="preserve">was </w:t>
      </w:r>
      <w:r w:rsidR="00627F57" w:rsidRPr="00875993">
        <w:rPr>
          <w:rFonts w:ascii="Arial" w:hAnsi="Arial" w:cs="Arial"/>
          <w:lang w:val="en-US"/>
        </w:rPr>
        <w:t>subsequently</w:t>
      </w:r>
      <w:r w:rsidRPr="00875993">
        <w:rPr>
          <w:rFonts w:ascii="Arial" w:hAnsi="Arial" w:cs="Arial"/>
          <w:lang w:val="en-US"/>
        </w:rPr>
        <w:t xml:space="preserve"> </w:t>
      </w:r>
      <w:r w:rsidR="00627F57" w:rsidRPr="00875993">
        <w:rPr>
          <w:rFonts w:ascii="Arial" w:hAnsi="Arial" w:cs="Arial"/>
          <w:lang w:val="en-US"/>
        </w:rPr>
        <w:t>based</w:t>
      </w:r>
      <w:r w:rsidRPr="00875993">
        <w:rPr>
          <w:rFonts w:ascii="Arial" w:hAnsi="Arial" w:cs="Arial"/>
          <w:lang w:val="en-US"/>
        </w:rPr>
        <w:t xml:space="preserve"> at No.</w:t>
      </w:r>
      <w:r w:rsidR="00627F57" w:rsidRPr="00875993">
        <w:rPr>
          <w:rFonts w:ascii="Arial" w:hAnsi="Arial" w:cs="Arial"/>
          <w:lang w:val="en-US"/>
        </w:rPr>
        <w:t xml:space="preserve"> </w:t>
      </w:r>
      <w:r w:rsidRPr="00875993">
        <w:rPr>
          <w:rFonts w:ascii="Arial" w:hAnsi="Arial" w:cs="Arial"/>
          <w:lang w:val="en-US"/>
        </w:rPr>
        <w:t xml:space="preserve">3 </w:t>
      </w:r>
      <w:r w:rsidR="00627F57" w:rsidRPr="00875993">
        <w:rPr>
          <w:rFonts w:ascii="Arial" w:hAnsi="Arial" w:cs="Arial"/>
          <w:lang w:val="en-US"/>
        </w:rPr>
        <w:t xml:space="preserve">Stationary Hospital, Kroonstad, </w:t>
      </w:r>
      <w:r w:rsidR="00627F57" w:rsidRPr="00875993">
        <w:rPr>
          <w:rFonts w:ascii="Arial" w:hAnsi="Arial" w:cs="Arial"/>
          <w:lang w:val="en-US"/>
        </w:rPr>
        <w:lastRenderedPageBreak/>
        <w:t xml:space="preserve">where he treated the later Minister of Finance, </w:t>
      </w:r>
      <w:r w:rsidR="00E30680" w:rsidRPr="00875993">
        <w:rPr>
          <w:rFonts w:ascii="Arial" w:hAnsi="Arial" w:cs="Arial"/>
          <w:lang w:val="en-US"/>
        </w:rPr>
        <w:t>NC</w:t>
      </w:r>
      <w:r w:rsidR="00627F57" w:rsidRPr="00875993">
        <w:rPr>
          <w:rFonts w:ascii="Arial" w:hAnsi="Arial" w:cs="Arial"/>
          <w:lang w:val="en-US"/>
        </w:rPr>
        <w:t xml:space="preserve"> </w:t>
      </w:r>
      <w:proofErr w:type="spellStart"/>
      <w:r w:rsidR="00627F57" w:rsidRPr="00875993">
        <w:rPr>
          <w:rFonts w:ascii="Arial" w:hAnsi="Arial" w:cs="Arial"/>
          <w:lang w:val="en-US"/>
        </w:rPr>
        <w:t>Havenga</w:t>
      </w:r>
      <w:proofErr w:type="spellEnd"/>
      <w:r w:rsidR="006A10AE" w:rsidRPr="00875993">
        <w:rPr>
          <w:rFonts w:ascii="Arial" w:hAnsi="Arial" w:cs="Arial"/>
          <w:lang w:val="en-US"/>
        </w:rPr>
        <w:t>,</w:t>
      </w:r>
      <w:r w:rsidR="00627F57" w:rsidRPr="00875993">
        <w:rPr>
          <w:rFonts w:ascii="Arial" w:hAnsi="Arial" w:cs="Arial"/>
          <w:lang w:val="en-US"/>
        </w:rPr>
        <w:t xml:space="preserve"> who had been </w:t>
      </w:r>
      <w:r w:rsidR="006A10AE" w:rsidRPr="00875993">
        <w:rPr>
          <w:rFonts w:ascii="Arial" w:hAnsi="Arial" w:cs="Arial"/>
          <w:lang w:val="en-US"/>
        </w:rPr>
        <w:t xml:space="preserve">seriously </w:t>
      </w:r>
      <w:r w:rsidR="00627F57" w:rsidRPr="00875993">
        <w:rPr>
          <w:rFonts w:ascii="Arial" w:hAnsi="Arial" w:cs="Arial"/>
          <w:lang w:val="en-US"/>
        </w:rPr>
        <w:t xml:space="preserve">wounded during the closing stages of this war. </w:t>
      </w:r>
    </w:p>
    <w:p w14:paraId="3C756391" w14:textId="6B9526C4" w:rsidR="00590882" w:rsidRPr="00875993" w:rsidRDefault="00627F57" w:rsidP="003E2DCE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 xml:space="preserve">After briefly returning to the UK, he emigrated to South Africa and while </w:t>
      </w:r>
      <w:proofErr w:type="spellStart"/>
      <w:r w:rsidRPr="00875993">
        <w:rPr>
          <w:rFonts w:ascii="Arial" w:hAnsi="Arial" w:cs="Arial"/>
          <w:lang w:val="en-US"/>
        </w:rPr>
        <w:t>practi</w:t>
      </w:r>
      <w:r w:rsidR="0021070B" w:rsidRPr="00875993">
        <w:rPr>
          <w:rFonts w:ascii="Arial" w:hAnsi="Arial" w:cs="Arial"/>
          <w:lang w:val="en-US"/>
        </w:rPr>
        <w:t>s</w:t>
      </w:r>
      <w:r w:rsidRPr="00875993">
        <w:rPr>
          <w:rFonts w:ascii="Arial" w:hAnsi="Arial" w:cs="Arial"/>
          <w:lang w:val="en-US"/>
        </w:rPr>
        <w:t>ing</w:t>
      </w:r>
      <w:proofErr w:type="spellEnd"/>
      <w:r w:rsidRPr="00875993">
        <w:rPr>
          <w:rFonts w:ascii="Arial" w:hAnsi="Arial" w:cs="Arial"/>
          <w:lang w:val="en-US"/>
        </w:rPr>
        <w:t xml:space="preserve"> as </w:t>
      </w:r>
      <w:r w:rsidR="0021070B" w:rsidRPr="00875993">
        <w:rPr>
          <w:rFonts w:ascii="Arial" w:hAnsi="Arial" w:cs="Arial"/>
          <w:lang w:val="en-US"/>
        </w:rPr>
        <w:t>d</w:t>
      </w:r>
      <w:r w:rsidRPr="00875993">
        <w:rPr>
          <w:rFonts w:ascii="Arial" w:hAnsi="Arial" w:cs="Arial"/>
          <w:lang w:val="en-US"/>
        </w:rPr>
        <w:t xml:space="preserve">istrict </w:t>
      </w:r>
      <w:r w:rsidR="0021070B" w:rsidRPr="00875993">
        <w:rPr>
          <w:rFonts w:ascii="Arial" w:hAnsi="Arial" w:cs="Arial"/>
          <w:lang w:val="en-US"/>
        </w:rPr>
        <w:t>s</w:t>
      </w:r>
      <w:r w:rsidRPr="00875993">
        <w:rPr>
          <w:rFonts w:ascii="Arial" w:hAnsi="Arial" w:cs="Arial"/>
          <w:lang w:val="en-US"/>
        </w:rPr>
        <w:t xml:space="preserve">urgeon at Klerksdorp, </w:t>
      </w:r>
      <w:r w:rsidR="00745D7F" w:rsidRPr="00875993">
        <w:rPr>
          <w:rFonts w:ascii="Arial" w:hAnsi="Arial" w:cs="Arial"/>
          <w:lang w:val="en-US"/>
        </w:rPr>
        <w:t>acquired this farm</w:t>
      </w:r>
      <w:r w:rsidR="004D0EA4" w:rsidRPr="00875993">
        <w:rPr>
          <w:rFonts w:ascii="Arial" w:hAnsi="Arial" w:cs="Arial"/>
          <w:lang w:val="en-US"/>
        </w:rPr>
        <w:t>, which he named</w:t>
      </w:r>
      <w:r w:rsidR="00A755D4" w:rsidRPr="00875993">
        <w:rPr>
          <w:rFonts w:ascii="Arial" w:hAnsi="Arial" w:cs="Arial"/>
          <w:lang w:val="en-US"/>
        </w:rPr>
        <w:t xml:space="preserve"> </w:t>
      </w:r>
      <w:r w:rsidR="00745D7F" w:rsidRPr="00875993">
        <w:rPr>
          <w:rFonts w:ascii="Arial" w:hAnsi="Arial" w:cs="Arial"/>
          <w:lang w:val="en-US"/>
        </w:rPr>
        <w:t>‘Bosworth’</w:t>
      </w:r>
      <w:r w:rsidR="004D0EA4" w:rsidRPr="00875993">
        <w:rPr>
          <w:rFonts w:ascii="Arial" w:hAnsi="Arial" w:cs="Arial"/>
          <w:lang w:val="en-US"/>
        </w:rPr>
        <w:t>. Although he</w:t>
      </w:r>
      <w:r w:rsidR="00DA3FEB" w:rsidRPr="00875993">
        <w:rPr>
          <w:rFonts w:ascii="Arial" w:hAnsi="Arial" w:cs="Arial"/>
          <w:lang w:val="en-US"/>
        </w:rPr>
        <w:t xml:space="preserve"> initially used </w:t>
      </w:r>
      <w:r w:rsidR="004D0EA4" w:rsidRPr="00875993">
        <w:rPr>
          <w:rFonts w:ascii="Arial" w:hAnsi="Arial" w:cs="Arial"/>
          <w:lang w:val="en-US"/>
        </w:rPr>
        <w:t>th</w:t>
      </w:r>
      <w:r w:rsidR="00A755D4" w:rsidRPr="00875993">
        <w:rPr>
          <w:rFonts w:ascii="Arial" w:hAnsi="Arial" w:cs="Arial"/>
          <w:lang w:val="en-US"/>
        </w:rPr>
        <w:t>is</w:t>
      </w:r>
      <w:r w:rsidR="004D0EA4" w:rsidRPr="00875993">
        <w:rPr>
          <w:rFonts w:ascii="Arial" w:hAnsi="Arial" w:cs="Arial"/>
          <w:lang w:val="en-US"/>
        </w:rPr>
        <w:t xml:space="preserve"> farm </w:t>
      </w:r>
      <w:r w:rsidR="00DA3FEB" w:rsidRPr="00875993">
        <w:rPr>
          <w:rFonts w:ascii="Arial" w:hAnsi="Arial" w:cs="Arial"/>
          <w:lang w:val="en-US"/>
        </w:rPr>
        <w:t>for recreational hunting and fly-fishing</w:t>
      </w:r>
      <w:r w:rsidR="004D0EA4" w:rsidRPr="00875993">
        <w:rPr>
          <w:rFonts w:ascii="Arial" w:hAnsi="Arial" w:cs="Arial"/>
          <w:lang w:val="en-US"/>
        </w:rPr>
        <w:t xml:space="preserve">, </w:t>
      </w:r>
      <w:r w:rsidR="00A755D4" w:rsidRPr="00875993">
        <w:rPr>
          <w:rFonts w:ascii="Arial" w:hAnsi="Arial" w:cs="Arial"/>
          <w:lang w:val="en-US"/>
        </w:rPr>
        <w:t>it</w:t>
      </w:r>
      <w:r w:rsidR="004D0EA4" w:rsidRPr="00875993">
        <w:rPr>
          <w:rFonts w:ascii="Arial" w:hAnsi="Arial" w:cs="Arial"/>
          <w:lang w:val="en-US"/>
        </w:rPr>
        <w:t xml:space="preserve"> subsequently became well known as </w:t>
      </w:r>
      <w:r w:rsidR="00590882" w:rsidRPr="00875993">
        <w:rPr>
          <w:rFonts w:ascii="Arial" w:hAnsi="Arial" w:cs="Arial"/>
          <w:lang w:val="en-US"/>
        </w:rPr>
        <w:t xml:space="preserve">a prize-winning stud farm </w:t>
      </w:r>
      <w:r w:rsidR="000273CD" w:rsidRPr="00875993">
        <w:rPr>
          <w:rFonts w:ascii="Arial" w:hAnsi="Arial" w:cs="Arial"/>
          <w:lang w:val="en-US"/>
        </w:rPr>
        <w:t>for</w:t>
      </w:r>
      <w:r w:rsidR="00A755D4" w:rsidRPr="00875993">
        <w:rPr>
          <w:rFonts w:ascii="Arial" w:hAnsi="Arial" w:cs="Arial"/>
          <w:lang w:val="en-US"/>
        </w:rPr>
        <w:t xml:space="preserve"> </w:t>
      </w:r>
      <w:r w:rsidR="00DA3FEB" w:rsidRPr="00875993">
        <w:rPr>
          <w:rFonts w:ascii="Arial" w:hAnsi="Arial" w:cs="Arial"/>
          <w:lang w:val="en-US"/>
        </w:rPr>
        <w:t>Essex cattle</w:t>
      </w:r>
      <w:r w:rsidR="00AD18F2" w:rsidRPr="00875993">
        <w:rPr>
          <w:rFonts w:ascii="Arial" w:hAnsi="Arial" w:cs="Arial"/>
          <w:lang w:val="en-US"/>
        </w:rPr>
        <w:t>.</w:t>
      </w:r>
    </w:p>
    <w:p w14:paraId="0D31E81F" w14:textId="6E6556F7" w:rsidR="00173A62" w:rsidRPr="00875993" w:rsidRDefault="00173A62" w:rsidP="003E2DCE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  <w:lang w:val="en-US"/>
        </w:rPr>
        <w:t xml:space="preserve">The rock engravings at Bosworth were accorded National Monument status by the Commission for the Preservation of Natural and Historical Monuments </w:t>
      </w:r>
      <w:r w:rsidR="0021070B" w:rsidRPr="00875993">
        <w:rPr>
          <w:rFonts w:ascii="Arial" w:hAnsi="Arial" w:cs="Arial"/>
          <w:lang w:val="en-US"/>
        </w:rPr>
        <w:t>in</w:t>
      </w:r>
      <w:r w:rsidRPr="00875993">
        <w:rPr>
          <w:rFonts w:ascii="Arial" w:hAnsi="Arial" w:cs="Arial"/>
          <w:lang w:val="en-US"/>
        </w:rPr>
        <w:t xml:space="preserve"> 1941.</w:t>
      </w:r>
      <w:r w:rsidR="00CA4B4F" w:rsidRPr="00875993">
        <w:rPr>
          <w:rFonts w:ascii="Arial" w:hAnsi="Arial" w:cs="Arial"/>
          <w:lang w:val="en-US"/>
        </w:rPr>
        <w:t xml:space="preserve"> At this time </w:t>
      </w:r>
      <w:r w:rsidR="00A755D4" w:rsidRPr="00875993">
        <w:rPr>
          <w:rFonts w:ascii="Arial" w:hAnsi="Arial" w:cs="Arial"/>
          <w:lang w:val="en-US"/>
        </w:rPr>
        <w:t xml:space="preserve">only </w:t>
      </w:r>
      <w:r w:rsidR="00CA4B4F" w:rsidRPr="00875993">
        <w:rPr>
          <w:rFonts w:ascii="Arial" w:hAnsi="Arial" w:cs="Arial"/>
          <w:lang w:val="en-US"/>
        </w:rPr>
        <w:t xml:space="preserve">102 </w:t>
      </w:r>
      <w:r w:rsidR="00C26E8C" w:rsidRPr="00875993">
        <w:rPr>
          <w:rFonts w:ascii="Arial" w:hAnsi="Arial" w:cs="Arial"/>
          <w:lang w:val="en-US"/>
        </w:rPr>
        <w:t>m</w:t>
      </w:r>
      <w:r w:rsidR="00CA4B4F" w:rsidRPr="00875993">
        <w:rPr>
          <w:rFonts w:ascii="Arial" w:hAnsi="Arial" w:cs="Arial"/>
          <w:lang w:val="en-US"/>
        </w:rPr>
        <w:t xml:space="preserve">onuments </w:t>
      </w:r>
      <w:r w:rsidR="00A755D4" w:rsidRPr="00875993">
        <w:rPr>
          <w:rFonts w:ascii="Arial" w:hAnsi="Arial" w:cs="Arial"/>
          <w:lang w:val="en-US"/>
        </w:rPr>
        <w:t xml:space="preserve">across South Africa </w:t>
      </w:r>
      <w:r w:rsidR="00C26E8C" w:rsidRPr="00875993">
        <w:rPr>
          <w:rFonts w:ascii="Arial" w:hAnsi="Arial" w:cs="Arial"/>
          <w:lang w:val="en-US"/>
        </w:rPr>
        <w:t>had been</w:t>
      </w:r>
      <w:r w:rsidR="00CA4B4F" w:rsidRPr="00875993">
        <w:rPr>
          <w:rFonts w:ascii="Arial" w:hAnsi="Arial" w:cs="Arial"/>
          <w:lang w:val="en-US"/>
        </w:rPr>
        <w:t xml:space="preserve"> declared. O</w:t>
      </w:r>
      <w:r w:rsidR="00191C22" w:rsidRPr="00875993">
        <w:rPr>
          <w:rFonts w:ascii="Arial" w:hAnsi="Arial" w:cs="Arial"/>
          <w:lang w:val="en-US"/>
        </w:rPr>
        <w:t xml:space="preserve">f these </w:t>
      </w:r>
      <w:r w:rsidR="00C26E8C" w:rsidRPr="00875993">
        <w:rPr>
          <w:rFonts w:ascii="Arial" w:hAnsi="Arial" w:cs="Arial"/>
          <w:lang w:val="en-US"/>
        </w:rPr>
        <w:t>m</w:t>
      </w:r>
      <w:r w:rsidR="00191C22" w:rsidRPr="00875993">
        <w:rPr>
          <w:rFonts w:ascii="Arial" w:hAnsi="Arial" w:cs="Arial"/>
          <w:lang w:val="en-US"/>
        </w:rPr>
        <w:t>onuments</w:t>
      </w:r>
      <w:r w:rsidR="00A755D4" w:rsidRPr="00875993">
        <w:rPr>
          <w:rFonts w:ascii="Arial" w:hAnsi="Arial" w:cs="Arial"/>
          <w:lang w:val="en-US"/>
        </w:rPr>
        <w:t>,</w:t>
      </w:r>
      <w:r w:rsidR="00191C22" w:rsidRPr="00875993">
        <w:rPr>
          <w:rFonts w:ascii="Arial" w:hAnsi="Arial" w:cs="Arial"/>
          <w:lang w:val="en-US"/>
        </w:rPr>
        <w:t xml:space="preserve"> only three sites contain</w:t>
      </w:r>
      <w:r w:rsidR="000273CD" w:rsidRPr="00875993">
        <w:rPr>
          <w:rFonts w:ascii="Arial" w:hAnsi="Arial" w:cs="Arial"/>
          <w:lang w:val="en-US"/>
        </w:rPr>
        <w:t>ed</w:t>
      </w:r>
      <w:r w:rsidR="00191C22" w:rsidRPr="00875993">
        <w:rPr>
          <w:rFonts w:ascii="Arial" w:hAnsi="Arial" w:cs="Arial"/>
          <w:lang w:val="en-US"/>
        </w:rPr>
        <w:t xml:space="preserve"> rock engravings, namely </w:t>
      </w:r>
      <w:r w:rsidR="00A755D4" w:rsidRPr="00875993">
        <w:rPr>
          <w:rFonts w:ascii="Arial" w:hAnsi="Arial" w:cs="Arial"/>
          <w:lang w:val="en-US"/>
        </w:rPr>
        <w:t xml:space="preserve">the </w:t>
      </w:r>
      <w:r w:rsidR="00191C22" w:rsidRPr="00875993">
        <w:rPr>
          <w:rFonts w:ascii="Arial" w:hAnsi="Arial" w:cs="Arial"/>
          <w:lang w:val="en-US"/>
        </w:rPr>
        <w:t>glaciated</w:t>
      </w:r>
      <w:r w:rsidR="00A755D4" w:rsidRPr="00875993">
        <w:rPr>
          <w:rFonts w:ascii="Arial" w:hAnsi="Arial" w:cs="Arial"/>
          <w:lang w:val="en-US"/>
        </w:rPr>
        <w:t xml:space="preserve"> rock formations at </w:t>
      </w:r>
      <w:proofErr w:type="spellStart"/>
      <w:r w:rsidR="00A755D4" w:rsidRPr="00875993">
        <w:rPr>
          <w:rFonts w:ascii="Arial" w:hAnsi="Arial" w:cs="Arial"/>
          <w:lang w:val="en-US"/>
        </w:rPr>
        <w:t>Nooitgedacht</w:t>
      </w:r>
      <w:proofErr w:type="spellEnd"/>
      <w:r w:rsidR="00A755D4" w:rsidRPr="00875993">
        <w:rPr>
          <w:rFonts w:ascii="Arial" w:hAnsi="Arial" w:cs="Arial"/>
          <w:lang w:val="en-US"/>
        </w:rPr>
        <w:t xml:space="preserve"> near Kimberley</w:t>
      </w:r>
      <w:r w:rsidR="000273CD" w:rsidRPr="00875993">
        <w:rPr>
          <w:rFonts w:ascii="Arial" w:hAnsi="Arial" w:cs="Arial"/>
          <w:lang w:val="en-US"/>
        </w:rPr>
        <w:t xml:space="preserve"> and</w:t>
      </w:r>
      <w:r w:rsidR="00A755D4" w:rsidRPr="00875993">
        <w:rPr>
          <w:rFonts w:ascii="Arial" w:hAnsi="Arial" w:cs="Arial"/>
          <w:lang w:val="en-US"/>
        </w:rPr>
        <w:t xml:space="preserve"> the rock engravings at </w:t>
      </w:r>
      <w:proofErr w:type="spellStart"/>
      <w:r w:rsidR="000273CD" w:rsidRPr="00875993">
        <w:rPr>
          <w:rFonts w:ascii="Arial" w:hAnsi="Arial" w:cs="Arial"/>
          <w:lang w:val="en-US"/>
        </w:rPr>
        <w:t>Stowlands</w:t>
      </w:r>
      <w:proofErr w:type="spellEnd"/>
      <w:r w:rsidR="000273CD" w:rsidRPr="00875993">
        <w:rPr>
          <w:rFonts w:ascii="Arial" w:hAnsi="Arial" w:cs="Arial"/>
          <w:lang w:val="en-US"/>
        </w:rPr>
        <w:t xml:space="preserve"> Farm as well as </w:t>
      </w:r>
      <w:r w:rsidR="00C16EE4" w:rsidRPr="00875993">
        <w:rPr>
          <w:rFonts w:ascii="Arial" w:hAnsi="Arial" w:cs="Arial"/>
          <w:lang w:val="en-US"/>
        </w:rPr>
        <w:t xml:space="preserve">here </w:t>
      </w:r>
      <w:r w:rsidR="000273CD" w:rsidRPr="00875993">
        <w:rPr>
          <w:rFonts w:ascii="Arial" w:hAnsi="Arial" w:cs="Arial"/>
          <w:lang w:val="en-US"/>
        </w:rPr>
        <w:t xml:space="preserve">at </w:t>
      </w:r>
      <w:r w:rsidR="00A755D4" w:rsidRPr="00875993">
        <w:rPr>
          <w:rFonts w:ascii="Arial" w:hAnsi="Arial" w:cs="Arial"/>
          <w:lang w:val="en-US"/>
        </w:rPr>
        <w:t>Bosworth</w:t>
      </w:r>
      <w:r w:rsidR="000273CD" w:rsidRPr="00875993">
        <w:rPr>
          <w:rFonts w:ascii="Arial" w:hAnsi="Arial" w:cs="Arial"/>
          <w:lang w:val="en-US"/>
        </w:rPr>
        <w:t xml:space="preserve"> Farm</w:t>
      </w:r>
      <w:r w:rsidR="00A755D4" w:rsidRPr="00875993">
        <w:rPr>
          <w:rFonts w:ascii="Arial" w:hAnsi="Arial" w:cs="Arial"/>
          <w:lang w:val="en-US"/>
        </w:rPr>
        <w:t>.</w:t>
      </w:r>
    </w:p>
    <w:p w14:paraId="572E8893" w14:textId="4EBD6F2E" w:rsidR="002A1A15" w:rsidRPr="00875993" w:rsidRDefault="002A1A15" w:rsidP="003E2DCE">
      <w:pPr>
        <w:jc w:val="both"/>
        <w:rPr>
          <w:rFonts w:ascii="Arial" w:hAnsi="Arial" w:cs="Arial"/>
        </w:rPr>
      </w:pPr>
      <w:r w:rsidRPr="00875993">
        <w:rPr>
          <w:rFonts w:ascii="Arial" w:hAnsi="Arial" w:cs="Arial"/>
        </w:rPr>
        <w:t>Lynette</w:t>
      </w:r>
      <w:r w:rsidR="00A755D4" w:rsidRPr="00875993">
        <w:rPr>
          <w:rFonts w:ascii="Arial" w:hAnsi="Arial" w:cs="Arial"/>
        </w:rPr>
        <w:t xml:space="preserve"> Boardman</w:t>
      </w:r>
      <w:r w:rsidRPr="00875993">
        <w:rPr>
          <w:rFonts w:ascii="Arial" w:hAnsi="Arial" w:cs="Arial"/>
        </w:rPr>
        <w:t xml:space="preserve"> completed her MSc dissertation at the North</w:t>
      </w:r>
      <w:r w:rsidR="00F53968" w:rsidRPr="00875993">
        <w:rPr>
          <w:rFonts w:ascii="Arial" w:hAnsi="Arial" w:cs="Arial"/>
        </w:rPr>
        <w:t>-</w:t>
      </w:r>
      <w:r w:rsidRPr="00875993">
        <w:rPr>
          <w:rFonts w:ascii="Arial" w:hAnsi="Arial" w:cs="Arial"/>
        </w:rPr>
        <w:t xml:space="preserve">West University </w:t>
      </w:r>
      <w:r w:rsidR="00A755D4" w:rsidRPr="00875993">
        <w:rPr>
          <w:rFonts w:ascii="Arial" w:hAnsi="Arial" w:cs="Arial"/>
        </w:rPr>
        <w:t xml:space="preserve">in 2022 </w:t>
      </w:r>
      <w:r w:rsidR="00C26E8C" w:rsidRPr="00875993">
        <w:rPr>
          <w:rFonts w:ascii="Arial" w:hAnsi="Arial" w:cs="Arial"/>
        </w:rPr>
        <w:t>under the title</w:t>
      </w:r>
      <w:r w:rsidRPr="00875993">
        <w:rPr>
          <w:rFonts w:ascii="Arial" w:hAnsi="Arial" w:cs="Arial"/>
        </w:rPr>
        <w:t xml:space="preserve">: </w:t>
      </w:r>
      <w:r w:rsidRPr="00875993">
        <w:rPr>
          <w:rFonts w:ascii="Arial" w:hAnsi="Arial" w:cs="Arial"/>
          <w:i/>
          <w:iCs/>
        </w:rPr>
        <w:t>The application of GIS and distance observation technology in the 3D modelling of rock art: Bosworth Farm case study</w:t>
      </w:r>
      <w:r w:rsidRPr="00875993">
        <w:rPr>
          <w:rFonts w:ascii="Arial" w:hAnsi="Arial" w:cs="Arial"/>
        </w:rPr>
        <w:t xml:space="preserve">. Lynette is also the project leader to develop a comprehensive database of the Bosworth rock </w:t>
      </w:r>
      <w:r w:rsidR="00086B00" w:rsidRPr="00875993">
        <w:rPr>
          <w:rFonts w:ascii="Arial" w:hAnsi="Arial" w:cs="Arial"/>
        </w:rPr>
        <w:t>engraving</w:t>
      </w:r>
      <w:r w:rsidRPr="00875993">
        <w:rPr>
          <w:rFonts w:ascii="Arial" w:hAnsi="Arial" w:cs="Arial"/>
        </w:rPr>
        <w:t xml:space="preserve"> site.</w:t>
      </w:r>
    </w:p>
    <w:p w14:paraId="3C560D87" w14:textId="7721812A" w:rsidR="002A1A15" w:rsidRPr="00875993" w:rsidRDefault="002A1A15" w:rsidP="003E2DCE">
      <w:pPr>
        <w:jc w:val="both"/>
        <w:rPr>
          <w:rFonts w:ascii="Arial" w:hAnsi="Arial" w:cs="Arial"/>
          <w:lang w:val="en-US"/>
        </w:rPr>
      </w:pPr>
      <w:r w:rsidRPr="00875993">
        <w:rPr>
          <w:rFonts w:ascii="Arial" w:hAnsi="Arial" w:cs="Arial"/>
        </w:rPr>
        <w:t>Dr At Lamprecht</w:t>
      </w:r>
      <w:r w:rsidR="00590882" w:rsidRPr="00875993">
        <w:rPr>
          <w:rFonts w:ascii="Arial" w:hAnsi="Arial" w:cs="Arial"/>
        </w:rPr>
        <w:t xml:space="preserve">, who has assisted Lynette in recording the rock engravings here, </w:t>
      </w:r>
      <w:r w:rsidRPr="00875993">
        <w:rPr>
          <w:rFonts w:ascii="Arial" w:hAnsi="Arial" w:cs="Arial"/>
        </w:rPr>
        <w:t xml:space="preserve">is Senior Lecturer </w:t>
      </w:r>
      <w:r w:rsidR="00F53968" w:rsidRPr="00875993">
        <w:rPr>
          <w:rFonts w:ascii="Arial" w:hAnsi="Arial" w:cs="Arial"/>
        </w:rPr>
        <w:t xml:space="preserve">in Ancient Languages </w:t>
      </w:r>
      <w:r w:rsidRPr="00875993">
        <w:rPr>
          <w:rFonts w:ascii="Arial" w:hAnsi="Arial" w:cs="Arial"/>
        </w:rPr>
        <w:t>at the North</w:t>
      </w:r>
      <w:r w:rsidR="00F53968" w:rsidRPr="00875993">
        <w:rPr>
          <w:rFonts w:ascii="Arial" w:hAnsi="Arial" w:cs="Arial"/>
        </w:rPr>
        <w:t>-</w:t>
      </w:r>
      <w:r w:rsidRPr="00875993">
        <w:rPr>
          <w:rFonts w:ascii="Arial" w:hAnsi="Arial" w:cs="Arial"/>
        </w:rPr>
        <w:t xml:space="preserve">West University. </w:t>
      </w:r>
    </w:p>
    <w:p w14:paraId="4F85D664" w14:textId="31371CB4" w:rsidR="00176E07" w:rsidRPr="00A1384C" w:rsidRDefault="00A1384C" w:rsidP="003E2DCE">
      <w:pPr>
        <w:jc w:val="both"/>
        <w:rPr>
          <w:rFonts w:ascii="Arial" w:hAnsi="Arial" w:cs="Arial"/>
          <w:b/>
          <w:bCs/>
          <w:i/>
          <w:lang w:val="en-US"/>
        </w:rPr>
      </w:pPr>
      <w:r w:rsidRPr="00A1384C">
        <w:rPr>
          <w:rFonts w:ascii="Arial" w:hAnsi="Arial" w:cs="Arial"/>
          <w:b/>
          <w:bCs/>
          <w:i/>
          <w:lang w:val="en-GB"/>
        </w:rPr>
        <w:t xml:space="preserve">Report and images: </w:t>
      </w:r>
      <w:r w:rsidR="00A755D4" w:rsidRPr="00A1384C">
        <w:rPr>
          <w:rFonts w:ascii="Arial" w:hAnsi="Arial" w:cs="Arial"/>
          <w:b/>
          <w:bCs/>
          <w:i/>
          <w:lang w:val="en-US"/>
        </w:rPr>
        <w:t xml:space="preserve">SJ de Klerk </w:t>
      </w:r>
      <w:r w:rsidR="003C5682" w:rsidRPr="00A1384C">
        <w:rPr>
          <w:rFonts w:ascii="Arial" w:hAnsi="Arial" w:cs="Arial"/>
          <w:b/>
          <w:bCs/>
          <w:i/>
          <w:lang w:val="en-US"/>
        </w:rPr>
        <w:t>and Lynette Boardman</w:t>
      </w:r>
      <w:r w:rsidR="00A755D4" w:rsidRPr="00A1384C">
        <w:rPr>
          <w:rFonts w:ascii="Arial" w:hAnsi="Arial" w:cs="Arial"/>
          <w:b/>
          <w:bCs/>
          <w:i/>
          <w:lang w:val="en-US"/>
        </w:rPr>
        <w:t>.</w:t>
      </w:r>
    </w:p>
    <w:sectPr w:rsidR="00176E07" w:rsidRPr="00A1384C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E0782" w14:textId="77777777" w:rsidR="00256752" w:rsidRDefault="00256752" w:rsidP="006C47DA">
      <w:pPr>
        <w:spacing w:after="0" w:line="240" w:lineRule="auto"/>
      </w:pPr>
      <w:r>
        <w:separator/>
      </w:r>
    </w:p>
  </w:endnote>
  <w:endnote w:type="continuationSeparator" w:id="0">
    <w:p w14:paraId="6CA0732F" w14:textId="77777777" w:rsidR="00256752" w:rsidRDefault="00256752" w:rsidP="006C4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26982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BCEA3A" w14:textId="6413C0AA" w:rsidR="006C47DA" w:rsidRDefault="006C47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9AD365" w14:textId="77777777" w:rsidR="006C47DA" w:rsidRDefault="006C47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30EDB" w14:textId="77777777" w:rsidR="00256752" w:rsidRDefault="00256752" w:rsidP="006C47DA">
      <w:pPr>
        <w:spacing w:after="0" w:line="240" w:lineRule="auto"/>
      </w:pPr>
      <w:r>
        <w:separator/>
      </w:r>
    </w:p>
  </w:footnote>
  <w:footnote w:type="continuationSeparator" w:id="0">
    <w:p w14:paraId="37A8C7F4" w14:textId="77777777" w:rsidR="00256752" w:rsidRDefault="00256752" w:rsidP="006C47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DCE"/>
    <w:rsid w:val="00006D04"/>
    <w:rsid w:val="000273CD"/>
    <w:rsid w:val="00086B00"/>
    <w:rsid w:val="000A71FC"/>
    <w:rsid w:val="000C0BD5"/>
    <w:rsid w:val="000D7589"/>
    <w:rsid w:val="00173A62"/>
    <w:rsid w:val="00176E07"/>
    <w:rsid w:val="00191C22"/>
    <w:rsid w:val="0021070B"/>
    <w:rsid w:val="0021525D"/>
    <w:rsid w:val="0022503E"/>
    <w:rsid w:val="0022711E"/>
    <w:rsid w:val="00231C7B"/>
    <w:rsid w:val="00234A0A"/>
    <w:rsid w:val="0023651D"/>
    <w:rsid w:val="00246156"/>
    <w:rsid w:val="00256752"/>
    <w:rsid w:val="002A1A15"/>
    <w:rsid w:val="002E2C53"/>
    <w:rsid w:val="002F35F3"/>
    <w:rsid w:val="00302039"/>
    <w:rsid w:val="00322046"/>
    <w:rsid w:val="00334681"/>
    <w:rsid w:val="003A03E9"/>
    <w:rsid w:val="003B3384"/>
    <w:rsid w:val="003C3DFF"/>
    <w:rsid w:val="003C5682"/>
    <w:rsid w:val="003E2DCE"/>
    <w:rsid w:val="003F45F7"/>
    <w:rsid w:val="0040323E"/>
    <w:rsid w:val="0040615B"/>
    <w:rsid w:val="00406ACE"/>
    <w:rsid w:val="00414D0A"/>
    <w:rsid w:val="00416166"/>
    <w:rsid w:val="00430C75"/>
    <w:rsid w:val="00470806"/>
    <w:rsid w:val="004B2C92"/>
    <w:rsid w:val="004D0EA4"/>
    <w:rsid w:val="004F34EA"/>
    <w:rsid w:val="00514748"/>
    <w:rsid w:val="00560E2E"/>
    <w:rsid w:val="005613BD"/>
    <w:rsid w:val="00565367"/>
    <w:rsid w:val="005832B6"/>
    <w:rsid w:val="00590882"/>
    <w:rsid w:val="00597F23"/>
    <w:rsid w:val="005C21BC"/>
    <w:rsid w:val="005D5584"/>
    <w:rsid w:val="0062011C"/>
    <w:rsid w:val="00627F57"/>
    <w:rsid w:val="006315D6"/>
    <w:rsid w:val="006432FE"/>
    <w:rsid w:val="0066400F"/>
    <w:rsid w:val="006736FA"/>
    <w:rsid w:val="006810C2"/>
    <w:rsid w:val="006A10AE"/>
    <w:rsid w:val="006C47DA"/>
    <w:rsid w:val="006C76C8"/>
    <w:rsid w:val="006E0AF3"/>
    <w:rsid w:val="006F2898"/>
    <w:rsid w:val="006F7FF2"/>
    <w:rsid w:val="0070292F"/>
    <w:rsid w:val="00745D7F"/>
    <w:rsid w:val="00754DAD"/>
    <w:rsid w:val="0078176A"/>
    <w:rsid w:val="00792BC6"/>
    <w:rsid w:val="007935A9"/>
    <w:rsid w:val="007B61AE"/>
    <w:rsid w:val="007C450B"/>
    <w:rsid w:val="00807A66"/>
    <w:rsid w:val="0084743C"/>
    <w:rsid w:val="00871FC6"/>
    <w:rsid w:val="00875993"/>
    <w:rsid w:val="00887FF9"/>
    <w:rsid w:val="008B0298"/>
    <w:rsid w:val="008F5CF7"/>
    <w:rsid w:val="00934B95"/>
    <w:rsid w:val="00940084"/>
    <w:rsid w:val="009741A9"/>
    <w:rsid w:val="009775C8"/>
    <w:rsid w:val="00983C59"/>
    <w:rsid w:val="00992D31"/>
    <w:rsid w:val="00995F2E"/>
    <w:rsid w:val="009B0238"/>
    <w:rsid w:val="009B03A6"/>
    <w:rsid w:val="009C66B1"/>
    <w:rsid w:val="009C66DA"/>
    <w:rsid w:val="009D005E"/>
    <w:rsid w:val="009E77EC"/>
    <w:rsid w:val="00A1384C"/>
    <w:rsid w:val="00A66AB6"/>
    <w:rsid w:val="00A72CD7"/>
    <w:rsid w:val="00A755D4"/>
    <w:rsid w:val="00A829FA"/>
    <w:rsid w:val="00A95A99"/>
    <w:rsid w:val="00AB5162"/>
    <w:rsid w:val="00AC3363"/>
    <w:rsid w:val="00AC34A2"/>
    <w:rsid w:val="00AD18F2"/>
    <w:rsid w:val="00B0095B"/>
    <w:rsid w:val="00B069D3"/>
    <w:rsid w:val="00B1486A"/>
    <w:rsid w:val="00B45EDF"/>
    <w:rsid w:val="00B46627"/>
    <w:rsid w:val="00B5488E"/>
    <w:rsid w:val="00B5561B"/>
    <w:rsid w:val="00B57E88"/>
    <w:rsid w:val="00B94ED9"/>
    <w:rsid w:val="00B9633B"/>
    <w:rsid w:val="00BC0981"/>
    <w:rsid w:val="00BC6008"/>
    <w:rsid w:val="00BC6448"/>
    <w:rsid w:val="00C04772"/>
    <w:rsid w:val="00C16EE4"/>
    <w:rsid w:val="00C26E8C"/>
    <w:rsid w:val="00C652DF"/>
    <w:rsid w:val="00CA4B4F"/>
    <w:rsid w:val="00CE0FF0"/>
    <w:rsid w:val="00CF63CD"/>
    <w:rsid w:val="00D00648"/>
    <w:rsid w:val="00D01461"/>
    <w:rsid w:val="00D44834"/>
    <w:rsid w:val="00D5773B"/>
    <w:rsid w:val="00D82DCA"/>
    <w:rsid w:val="00D96243"/>
    <w:rsid w:val="00DA3FEB"/>
    <w:rsid w:val="00E05BAE"/>
    <w:rsid w:val="00E069E3"/>
    <w:rsid w:val="00E30680"/>
    <w:rsid w:val="00E70577"/>
    <w:rsid w:val="00EB606C"/>
    <w:rsid w:val="00ED6265"/>
    <w:rsid w:val="00F0450F"/>
    <w:rsid w:val="00F04A36"/>
    <w:rsid w:val="00F410B1"/>
    <w:rsid w:val="00F53968"/>
    <w:rsid w:val="00F5789B"/>
    <w:rsid w:val="00FB18B4"/>
    <w:rsid w:val="00FE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7A5393"/>
  <w15:chartTrackingRefBased/>
  <w15:docId w15:val="{C7D720B5-F9F2-42CC-87A4-A1200BC50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7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7DA"/>
  </w:style>
  <w:style w:type="paragraph" w:styleId="Footer">
    <w:name w:val="footer"/>
    <w:basedOn w:val="Normal"/>
    <w:link w:val="FooterChar"/>
    <w:uiPriority w:val="99"/>
    <w:unhideWhenUsed/>
    <w:rsid w:val="006C47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7DA"/>
  </w:style>
  <w:style w:type="table" w:customStyle="1" w:styleId="TableGrid1">
    <w:name w:val="Table Grid1"/>
    <w:basedOn w:val="TableNormal"/>
    <w:next w:val="TableGrid"/>
    <w:uiPriority w:val="39"/>
    <w:unhideWhenUsed/>
    <w:rsid w:val="006F7FF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F7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C60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6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Sarel DE Klerk</dc:creator>
  <cp:keywords/>
  <dc:description/>
  <cp:lastModifiedBy>Mackechnie, Louise</cp:lastModifiedBy>
  <cp:revision>103</cp:revision>
  <dcterms:created xsi:type="dcterms:W3CDTF">2023-05-31T10:43:00Z</dcterms:created>
  <dcterms:modified xsi:type="dcterms:W3CDTF">2023-06-07T07:51:00Z</dcterms:modified>
</cp:coreProperties>
</file>